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70" w:rsidRDefault="00503970"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503970"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КРАСНОРЕЧЕНСКОГО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B344A"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w:t>
      </w:r>
      <w:r w:rsidR="00BE1261">
        <w:rPr>
          <w:rFonts w:ascii="Times New Roman" w:eastAsia="Times New Roman" w:hAnsi="Times New Roman" w:cs="Times New Roman"/>
          <w:sz w:val="28"/>
          <w:szCs w:val="28"/>
          <w:lang w:eastAsia="ru-RU"/>
        </w:rPr>
        <w:t>15</w:t>
      </w:r>
      <w:r w:rsidRPr="00DC2F20">
        <w:rPr>
          <w:rFonts w:ascii="Times New Roman" w:eastAsia="Times New Roman" w:hAnsi="Times New Roman" w:cs="Times New Roman"/>
          <w:sz w:val="28"/>
          <w:szCs w:val="28"/>
          <w:lang w:eastAsia="ru-RU"/>
        </w:rPr>
        <w:t>»</w:t>
      </w:r>
      <w:r w:rsidR="00BE1261">
        <w:rPr>
          <w:rFonts w:ascii="Times New Roman" w:eastAsia="Times New Roman" w:hAnsi="Times New Roman" w:cs="Times New Roman"/>
          <w:sz w:val="28"/>
          <w:szCs w:val="28"/>
          <w:lang w:eastAsia="ru-RU"/>
        </w:rPr>
        <w:t xml:space="preserve"> сентября</w:t>
      </w:r>
      <w:r w:rsidRPr="00DC2F20">
        <w:rPr>
          <w:rFonts w:ascii="Times New Roman" w:eastAsia="Times New Roman" w:hAnsi="Times New Roman" w:cs="Times New Roman"/>
          <w:sz w:val="28"/>
          <w:szCs w:val="28"/>
          <w:lang w:eastAsia="ru-RU"/>
        </w:rPr>
        <w:t xml:space="preserve"> 2023 г. №</w:t>
      </w:r>
      <w:r w:rsidR="00BE1261">
        <w:rPr>
          <w:rFonts w:ascii="Times New Roman" w:eastAsia="Times New Roman" w:hAnsi="Times New Roman" w:cs="Times New Roman"/>
          <w:sz w:val="28"/>
          <w:szCs w:val="28"/>
          <w:lang w:eastAsia="ru-RU"/>
        </w:rPr>
        <w:t>34</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с.</w:t>
      </w:r>
      <w:r w:rsidR="00503970">
        <w:rPr>
          <w:rFonts w:ascii="Times New Roman" w:eastAsia="Times New Roman" w:hAnsi="Times New Roman" w:cs="Times New Roman"/>
          <w:sz w:val="28"/>
          <w:szCs w:val="28"/>
          <w:lang w:eastAsia="ru-RU"/>
        </w:rPr>
        <w:t>Краснореченка</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03970">
        <w:t>Краснореченского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503970">
        <w:rPr>
          <w:rFonts w:ascii="Times New Roman" w:eastAsia="Arial Unicode MS" w:hAnsi="Times New Roman" w:cs="Times New Roman"/>
          <w:sz w:val="28"/>
          <w:szCs w:val="28"/>
          <w:lang w:eastAsia="ru-RU" w:bidi="ru-RU"/>
        </w:rPr>
        <w:t>Краснореченского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r w:rsidRPr="003548F8">
        <w:rPr>
          <w:rFonts w:ascii="Times New Roman" w:eastAsia="Arial Unicode MS" w:hAnsi="Times New Roman" w:cs="Times New Roman"/>
          <w:b w:val="0"/>
          <w:sz w:val="28"/>
          <w:szCs w:val="28"/>
          <w:lang w:bidi="ru-RU"/>
        </w:rPr>
        <w:t>- от «</w:t>
      </w:r>
      <w:r w:rsidR="00EB3B4C">
        <w:rPr>
          <w:rFonts w:ascii="Times New Roman" w:eastAsia="Arial Unicode MS" w:hAnsi="Times New Roman" w:cs="Times New Roman"/>
          <w:b w:val="0"/>
          <w:sz w:val="28"/>
          <w:szCs w:val="28"/>
          <w:lang w:bidi="ru-RU"/>
        </w:rPr>
        <w:t>03</w:t>
      </w:r>
      <w:r w:rsidRPr="003548F8">
        <w:rPr>
          <w:rFonts w:ascii="Times New Roman" w:eastAsia="Arial Unicode MS" w:hAnsi="Times New Roman" w:cs="Times New Roman"/>
          <w:b w:val="0"/>
          <w:sz w:val="28"/>
          <w:szCs w:val="28"/>
          <w:lang w:bidi="ru-RU"/>
        </w:rPr>
        <w:t>»</w:t>
      </w:r>
      <w:r w:rsidR="00EB3B4C">
        <w:rPr>
          <w:rFonts w:ascii="Times New Roman" w:eastAsia="Arial Unicode MS" w:hAnsi="Times New Roman" w:cs="Times New Roman"/>
          <w:b w:val="0"/>
          <w:sz w:val="28"/>
          <w:szCs w:val="28"/>
          <w:lang w:bidi="ru-RU"/>
        </w:rPr>
        <w:t xml:space="preserve"> октября 2</w:t>
      </w:r>
      <w:r w:rsidR="009E5C58" w:rsidRPr="003548F8">
        <w:rPr>
          <w:rFonts w:ascii="Times New Roman" w:eastAsia="Arial Unicode MS" w:hAnsi="Times New Roman" w:cs="Times New Roman"/>
          <w:b w:val="0"/>
          <w:sz w:val="28"/>
          <w:szCs w:val="28"/>
          <w:lang w:bidi="ru-RU"/>
        </w:rPr>
        <w:t>016</w:t>
      </w:r>
      <w:r w:rsidRPr="003548F8">
        <w:rPr>
          <w:rFonts w:ascii="Times New Roman" w:eastAsia="Arial Unicode MS" w:hAnsi="Times New Roman" w:cs="Times New Roman"/>
          <w:b w:val="0"/>
          <w:sz w:val="28"/>
          <w:szCs w:val="28"/>
          <w:lang w:bidi="ru-RU"/>
        </w:rPr>
        <w:t xml:space="preserve">г. № </w:t>
      </w:r>
      <w:r w:rsidR="00EB3B4C">
        <w:rPr>
          <w:rFonts w:ascii="Times New Roman" w:eastAsia="Arial Unicode MS" w:hAnsi="Times New Roman" w:cs="Times New Roman"/>
          <w:b w:val="0"/>
          <w:sz w:val="28"/>
          <w:szCs w:val="28"/>
          <w:lang w:bidi="ru-RU"/>
        </w:rPr>
        <w:t>45</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B3B4C">
        <w:rPr>
          <w:rFonts w:ascii="Times New Roman" w:eastAsia="SimSun" w:hAnsi="Times New Roman" w:cs="Times New Roman"/>
          <w:b w:val="0"/>
          <w:sz w:val="28"/>
          <w:szCs w:val="28"/>
          <w:lang w:eastAsia="hi-IN" w:bidi="hi-IN"/>
        </w:rPr>
        <w:t>Краснореченского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w:t>
      </w:r>
      <w:r w:rsidR="009E5C58" w:rsidRPr="003548F8">
        <w:rPr>
          <w:rFonts w:ascii="Times New Roman" w:hAnsi="Times New Roman" w:cs="Times New Roman"/>
          <w:b w:val="0"/>
          <w:sz w:val="28"/>
          <w:szCs w:val="28"/>
        </w:rPr>
        <w:lastRenderedPageBreak/>
        <w:t xml:space="preserve">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Pr="003548F8">
        <w:rPr>
          <w:rFonts w:ascii="Times New Roman" w:eastAsia="Arial Unicode MS" w:hAnsi="Times New Roman" w:cs="Times New Roman"/>
          <w:b w:val="0"/>
          <w:sz w:val="28"/>
          <w:szCs w:val="28"/>
          <w:lang w:bidi="ru-RU"/>
        </w:rPr>
        <w:t>»;</w:t>
      </w:r>
    </w:p>
    <w:p w:rsidR="003548F8"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3548F8">
        <w:rPr>
          <w:rFonts w:ascii="Times New Roman" w:eastAsia="Arial Unicode MS" w:hAnsi="Times New Roman" w:cs="Times New Roman"/>
          <w:b w:val="0"/>
          <w:sz w:val="28"/>
          <w:szCs w:val="28"/>
          <w:lang w:bidi="ru-RU"/>
        </w:rPr>
        <w:t>- от «</w:t>
      </w:r>
      <w:r w:rsidR="003D34F9">
        <w:rPr>
          <w:rFonts w:ascii="Times New Roman" w:eastAsia="Arial Unicode MS" w:hAnsi="Times New Roman" w:cs="Times New Roman"/>
          <w:b w:val="0"/>
          <w:sz w:val="28"/>
          <w:szCs w:val="28"/>
          <w:lang w:bidi="ru-RU"/>
        </w:rPr>
        <w:t>12</w:t>
      </w:r>
      <w:r w:rsidRPr="003548F8">
        <w:rPr>
          <w:rFonts w:ascii="Times New Roman" w:eastAsia="Arial Unicode MS" w:hAnsi="Times New Roman" w:cs="Times New Roman"/>
          <w:b w:val="0"/>
          <w:sz w:val="28"/>
          <w:szCs w:val="28"/>
          <w:lang w:bidi="ru-RU"/>
        </w:rPr>
        <w:t>»</w:t>
      </w:r>
      <w:r w:rsidR="00B25211">
        <w:rPr>
          <w:rFonts w:ascii="Times New Roman" w:eastAsia="Arial Unicode MS" w:hAnsi="Times New Roman" w:cs="Times New Roman"/>
          <w:b w:val="0"/>
          <w:sz w:val="28"/>
          <w:szCs w:val="28"/>
          <w:lang w:bidi="ru-RU"/>
        </w:rPr>
        <w:t xml:space="preserve"> </w:t>
      </w:r>
      <w:r w:rsidR="003D34F9">
        <w:rPr>
          <w:rFonts w:ascii="Times New Roman" w:eastAsia="Arial Unicode MS" w:hAnsi="Times New Roman" w:cs="Times New Roman"/>
          <w:b w:val="0"/>
          <w:sz w:val="28"/>
          <w:szCs w:val="28"/>
          <w:lang w:bidi="ru-RU"/>
        </w:rPr>
        <w:t>декабря</w:t>
      </w:r>
      <w:r w:rsidR="009E5C58" w:rsidRPr="003548F8">
        <w:rPr>
          <w:rFonts w:ascii="Times New Roman" w:eastAsia="Arial Unicode MS" w:hAnsi="Times New Roman" w:cs="Times New Roman"/>
          <w:b w:val="0"/>
          <w:sz w:val="28"/>
          <w:szCs w:val="28"/>
          <w:lang w:bidi="ru-RU"/>
        </w:rPr>
        <w:t xml:space="preserve"> 2016 </w:t>
      </w:r>
      <w:r w:rsidRPr="003548F8">
        <w:rPr>
          <w:rFonts w:ascii="Times New Roman" w:eastAsia="Arial Unicode MS" w:hAnsi="Times New Roman" w:cs="Times New Roman"/>
          <w:b w:val="0"/>
          <w:sz w:val="28"/>
          <w:szCs w:val="28"/>
          <w:lang w:bidi="ru-RU"/>
        </w:rPr>
        <w:t>г. №</w:t>
      </w:r>
      <w:r w:rsidR="00B25211">
        <w:rPr>
          <w:rFonts w:ascii="Times New Roman" w:eastAsia="Arial Unicode MS" w:hAnsi="Times New Roman" w:cs="Times New Roman"/>
          <w:b w:val="0"/>
          <w:sz w:val="28"/>
          <w:szCs w:val="28"/>
          <w:lang w:bidi="ru-RU"/>
        </w:rPr>
        <w:t xml:space="preserve"> </w:t>
      </w:r>
      <w:r w:rsidR="003D34F9">
        <w:rPr>
          <w:rFonts w:ascii="Times New Roman" w:eastAsia="Arial Unicode MS" w:hAnsi="Times New Roman" w:cs="Times New Roman"/>
          <w:b w:val="0"/>
          <w:sz w:val="28"/>
          <w:szCs w:val="28"/>
          <w:lang w:bidi="ru-RU"/>
        </w:rPr>
        <w:t>69</w:t>
      </w:r>
      <w:bookmarkStart w:id="0" w:name="_GoBack"/>
      <w:bookmarkEnd w:id="0"/>
      <w:r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B25211">
        <w:rPr>
          <w:rFonts w:ascii="Times New Roman" w:hAnsi="Times New Roman" w:cs="Times New Roman"/>
          <w:b w:val="0"/>
          <w:sz w:val="28"/>
          <w:szCs w:val="28"/>
        </w:rPr>
        <w:t>Краснореченского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B25211">
        <w:rPr>
          <w:rFonts w:ascii="Times New Roman" w:hAnsi="Times New Roman" w:cs="Times New Roman"/>
          <w:b w:val="0"/>
          <w:sz w:val="28"/>
          <w:szCs w:val="28"/>
        </w:rPr>
        <w:t>03.10</w:t>
      </w:r>
      <w:r w:rsidR="009E5C58" w:rsidRPr="003548F8">
        <w:rPr>
          <w:rFonts w:ascii="Times New Roman" w:hAnsi="Times New Roman" w:cs="Times New Roman"/>
          <w:b w:val="0"/>
          <w:sz w:val="28"/>
          <w:szCs w:val="28"/>
        </w:rPr>
        <w:t xml:space="preserve">. 2016 г. № </w:t>
      </w:r>
      <w:r w:rsidR="00B25211">
        <w:rPr>
          <w:rFonts w:ascii="Times New Roman" w:hAnsi="Times New Roman" w:cs="Times New Roman"/>
          <w:b w:val="0"/>
          <w:sz w:val="28"/>
          <w:szCs w:val="28"/>
        </w:rPr>
        <w:t>45</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B25211">
        <w:rPr>
          <w:rFonts w:ascii="Times New Roman" w:hAnsi="Times New Roman" w:cs="Times New Roman"/>
          <w:b w:val="0"/>
          <w:kern w:val="1"/>
          <w:sz w:val="28"/>
          <w:szCs w:val="28"/>
          <w:lang w:eastAsia="hi-IN" w:bidi="hi-IN"/>
        </w:rPr>
        <w:t>Краснореченского</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Pr="003548F8">
        <w:rPr>
          <w:rFonts w:ascii="Times New Roman" w:eastAsia="Arial Unicode MS" w:hAnsi="Times New Roman" w:cs="Times New Roman"/>
          <w:b w:val="0"/>
          <w:sz w:val="28"/>
          <w:szCs w:val="28"/>
          <w:lang w:bidi="ru-RU"/>
        </w:rPr>
        <w:t>- от «</w:t>
      </w:r>
      <w:r w:rsidR="00B25211">
        <w:rPr>
          <w:rFonts w:ascii="Times New Roman" w:eastAsia="Arial Unicode MS" w:hAnsi="Times New Roman" w:cs="Times New Roman"/>
          <w:b w:val="0"/>
          <w:sz w:val="28"/>
          <w:szCs w:val="28"/>
          <w:lang w:bidi="ru-RU"/>
        </w:rPr>
        <w:t>17</w:t>
      </w:r>
      <w:r w:rsidRPr="003548F8">
        <w:rPr>
          <w:rFonts w:ascii="Times New Roman" w:eastAsia="Arial Unicode MS" w:hAnsi="Times New Roman" w:cs="Times New Roman"/>
          <w:b w:val="0"/>
          <w:sz w:val="28"/>
          <w:szCs w:val="28"/>
          <w:lang w:bidi="ru-RU"/>
        </w:rPr>
        <w:t>»</w:t>
      </w:r>
      <w:r w:rsidR="00B25211">
        <w:rPr>
          <w:rFonts w:ascii="Times New Roman" w:eastAsia="Arial Unicode MS" w:hAnsi="Times New Roman" w:cs="Times New Roman"/>
          <w:b w:val="0"/>
          <w:sz w:val="28"/>
          <w:szCs w:val="28"/>
          <w:lang w:bidi="ru-RU"/>
        </w:rPr>
        <w:t xml:space="preserve"> апреля</w:t>
      </w:r>
      <w:r w:rsidRPr="003548F8">
        <w:rPr>
          <w:rFonts w:ascii="Times New Roman" w:eastAsia="Arial Unicode MS" w:hAnsi="Times New Roman" w:cs="Times New Roman"/>
          <w:b w:val="0"/>
          <w:sz w:val="28"/>
          <w:szCs w:val="28"/>
          <w:lang w:bidi="ru-RU"/>
        </w:rPr>
        <w:t xml:space="preserve"> 2023 г. №</w:t>
      </w:r>
      <w:r w:rsidR="00B25211">
        <w:rPr>
          <w:rFonts w:ascii="Times New Roman" w:eastAsia="Arial Unicode MS" w:hAnsi="Times New Roman" w:cs="Times New Roman"/>
          <w:b w:val="0"/>
          <w:sz w:val="28"/>
          <w:szCs w:val="28"/>
          <w:lang w:bidi="ru-RU"/>
        </w:rPr>
        <w:t xml:space="preserve"> 15</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B25211">
        <w:rPr>
          <w:rFonts w:ascii="Times New Roman" w:hAnsi="Times New Roman" w:cs="Times New Roman"/>
          <w:b w:val="0"/>
          <w:sz w:val="28"/>
          <w:szCs w:val="28"/>
        </w:rPr>
        <w:t>Краснореченского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B25211">
        <w:rPr>
          <w:rFonts w:ascii="Times New Roman" w:hAnsi="Times New Roman" w:cs="Times New Roman"/>
          <w:b w:val="0"/>
          <w:sz w:val="28"/>
          <w:szCs w:val="28"/>
        </w:rPr>
        <w:t>Краснореченского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B25211">
        <w:rPr>
          <w:rFonts w:ascii="Times New Roman" w:hAnsi="Times New Roman" w:cs="Times New Roman"/>
          <w:b w:val="0"/>
          <w:sz w:val="28"/>
          <w:szCs w:val="28"/>
        </w:rPr>
        <w:t>03.10.</w:t>
      </w:r>
      <w:r w:rsidRPr="003548F8">
        <w:rPr>
          <w:rFonts w:ascii="Times New Roman" w:hAnsi="Times New Roman" w:cs="Times New Roman"/>
          <w:b w:val="0"/>
          <w:sz w:val="28"/>
          <w:szCs w:val="28"/>
        </w:rPr>
        <w:t xml:space="preserve">2016 № </w:t>
      </w:r>
      <w:r w:rsidR="00B25211">
        <w:rPr>
          <w:rFonts w:ascii="Times New Roman" w:hAnsi="Times New Roman" w:cs="Times New Roman"/>
          <w:b w:val="0"/>
          <w:sz w:val="28"/>
          <w:szCs w:val="28"/>
        </w:rPr>
        <w:t>45</w:t>
      </w:r>
      <w:r>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B25211">
        <w:rPr>
          <w:rFonts w:ascii="Times New Roman" w:eastAsia="Times New Roman" w:hAnsi="Times New Roman" w:cs="Times New Roman"/>
          <w:sz w:val="28"/>
          <w:szCs w:val="28"/>
          <w:lang w:eastAsia="ru-RU"/>
        </w:rPr>
        <w:t>Краснореченского</w:t>
      </w:r>
      <w:r w:rsidR="000B344A" w:rsidRPr="00DC2F20">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B25211">
        <w:rPr>
          <w:rFonts w:ascii="Times New Roman" w:eastAsia="Times New Roman" w:hAnsi="Times New Roman" w:cs="Times New Roman"/>
          <w:sz w:val="28"/>
          <w:szCs w:val="28"/>
          <w:lang w:eastAsia="ru-RU"/>
        </w:rPr>
        <w:t>Краснореченского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9926" w:type="dxa"/>
        <w:tblLook w:val="04A0" w:firstRow="1" w:lastRow="0" w:firstColumn="1" w:lastColumn="0" w:noHBand="0" w:noVBand="1"/>
      </w:tblPr>
      <w:tblGrid>
        <w:gridCol w:w="3308"/>
        <w:gridCol w:w="3309"/>
        <w:gridCol w:w="3309"/>
      </w:tblGrid>
      <w:tr w:rsidR="000B344A" w:rsidRPr="00DC2F20" w:rsidTr="00B25211">
        <w:trPr>
          <w:trHeight w:val="1063"/>
        </w:trPr>
        <w:tc>
          <w:tcPr>
            <w:tcW w:w="3308"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309"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309" w:type="dxa"/>
            <w:hideMark/>
          </w:tcPr>
          <w:p w:rsidR="000B344A" w:rsidRPr="00DC2F20" w:rsidRDefault="00B25211" w:rsidP="00B252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Ю.В.Остросаблина</w:t>
            </w:r>
            <w:r w:rsidR="000B344A" w:rsidRPr="00DC2F20">
              <w:rPr>
                <w:rFonts w:ascii="Times New Roman" w:eastAsia="Times New Roman" w:hAnsi="Times New Roman" w:cs="Times New Roman"/>
                <w:sz w:val="28"/>
                <w:szCs w:val="28"/>
              </w:rPr>
              <w:t xml:space="preserve"> </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B25211"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Краснореченского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w:t>
      </w:r>
      <w:r w:rsidR="00BE1261">
        <w:rPr>
          <w:rFonts w:ascii="Times New Roman" w:eastAsia="Times New Roman" w:hAnsi="Times New Roman" w:cs="Times New Roman"/>
          <w:sz w:val="28"/>
          <w:szCs w:val="28"/>
          <w:lang w:eastAsia="ru-RU"/>
        </w:rPr>
        <w:t>15</w:t>
      </w:r>
      <w:r w:rsidRPr="00DC2F20">
        <w:rPr>
          <w:rFonts w:ascii="Times New Roman" w:eastAsia="Times New Roman" w:hAnsi="Times New Roman" w:cs="Times New Roman"/>
          <w:sz w:val="28"/>
          <w:szCs w:val="28"/>
          <w:lang w:eastAsia="ru-RU"/>
        </w:rPr>
        <w:t>»</w:t>
      </w:r>
      <w:r w:rsidR="00BE1261">
        <w:rPr>
          <w:rFonts w:ascii="Times New Roman" w:eastAsia="Times New Roman" w:hAnsi="Times New Roman" w:cs="Times New Roman"/>
          <w:sz w:val="28"/>
          <w:szCs w:val="28"/>
          <w:lang w:eastAsia="ru-RU"/>
        </w:rPr>
        <w:t xml:space="preserve"> сентября </w:t>
      </w:r>
      <w:r w:rsidRPr="00DC2F20">
        <w:rPr>
          <w:rFonts w:ascii="Times New Roman" w:eastAsia="Times New Roman" w:hAnsi="Times New Roman" w:cs="Times New Roman"/>
          <w:sz w:val="28"/>
          <w:szCs w:val="28"/>
          <w:lang w:eastAsia="ru-RU"/>
        </w:rPr>
        <w:t xml:space="preserve">2023 г. № </w:t>
      </w:r>
      <w:r w:rsidR="00BE1261">
        <w:rPr>
          <w:rFonts w:ascii="Times New Roman" w:eastAsia="Times New Roman" w:hAnsi="Times New Roman" w:cs="Times New Roman"/>
          <w:sz w:val="28"/>
          <w:szCs w:val="28"/>
          <w:lang w:eastAsia="ru-RU"/>
        </w:rPr>
        <w:t>34</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B25211">
        <w:rPr>
          <w:rFonts w:ascii="Times New Roman" w:hAnsi="Times New Roman" w:cs="Times New Roman"/>
          <w:sz w:val="28"/>
          <w:szCs w:val="28"/>
        </w:rPr>
        <w:t>Краснореченского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B25211">
        <w:rPr>
          <w:rFonts w:ascii="Times New Roman" w:hAnsi="Times New Roman" w:cs="Times New Roman"/>
          <w:sz w:val="28"/>
          <w:szCs w:val="28"/>
        </w:rPr>
        <w:t>Краснореченского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B25211">
        <w:rPr>
          <w:rFonts w:ascii="Times New Roman" w:hAnsi="Times New Roman" w:cs="Times New Roman"/>
          <w:sz w:val="28"/>
          <w:szCs w:val="28"/>
        </w:rPr>
        <w:t>Краснореченского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B25211">
        <w:rPr>
          <w:sz w:val="28"/>
          <w:szCs w:val="28"/>
        </w:rPr>
        <w:t>Краснореченского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913D66">
        <w:rPr>
          <w:rFonts w:ascii="Times New Roman" w:hAnsi="Times New Roman" w:cs="Times New Roman"/>
          <w:sz w:val="28"/>
          <w:szCs w:val="28"/>
        </w:rPr>
        <w:t xml:space="preserve">Краснореченского сельского поселения </w:t>
      </w:r>
      <w:r w:rsidR="001A55B4" w:rsidRPr="00DC2F20">
        <w:rPr>
          <w:rFonts w:ascii="Times New Roman" w:hAnsi="Times New Roman" w:cs="Times New Roman"/>
          <w:sz w:val="28"/>
          <w:szCs w:val="28"/>
        </w:rPr>
        <w:t>(http://</w:t>
      </w:r>
      <w:r w:rsidR="00913D66" w:rsidRPr="000B228B">
        <w:rPr>
          <w:rFonts w:ascii="Times New Roman" w:hAnsi="Times New Roman" w:cs="Times New Roman"/>
          <w:spacing w:val="7"/>
          <w:sz w:val="28"/>
          <w:szCs w:val="28"/>
        </w:rPr>
        <w:t>krasnorechenskoe-grib.ru</w:t>
      </w:r>
      <w:r w:rsidR="00913D66">
        <w:rPr>
          <w:rFonts w:ascii="Times New Roman" w:hAnsi="Times New Roman" w:cs="Times New Roman"/>
          <w:spacing w:val="7"/>
          <w:sz w:val="28"/>
          <w:szCs w:val="28"/>
        </w:rPr>
        <w:t>)</w:t>
      </w:r>
      <w:r w:rsidR="00913D66"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w:t>
      </w:r>
      <w:proofErr w:type="gramEnd"/>
      <w:r w:rsidR="00BE6795" w:rsidRPr="00DC2F20">
        <w:rPr>
          <w:rFonts w:ascii="Times New Roman" w:hAnsi="Times New Roman" w:cs="Times New Roman"/>
          <w:sz w:val="28"/>
          <w:szCs w:val="28"/>
        </w:rPr>
        <w:t xml:space="preserve"> адресу: www.go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 xml:space="preserve">в помещениях Администрации, предназначенных для приема Заявителей, а также иных </w:t>
      </w:r>
      <w:r w:rsidRPr="00DC2F20">
        <w:rPr>
          <w:rFonts w:ascii="Times New Roman" w:hAnsi="Times New Roman" w:cs="Times New Roman"/>
          <w:sz w:val="28"/>
          <w:szCs w:val="28"/>
        </w:rPr>
        <w:lastRenderedPageBreak/>
        <w:t>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DC2F20">
        <w:rPr>
          <w:rFonts w:ascii="Times New Roman" w:hAnsi="Times New Roman" w:cs="Times New Roman"/>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001A55B4" w:rsidRPr="00DC2F20">
        <w:rPr>
          <w:rFonts w:ascii="Times New Roman" w:hAnsi="Times New Roman" w:cs="Times New Roman"/>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913D66">
        <w:rPr>
          <w:rFonts w:ascii="Times New Roman" w:hAnsi="Times New Roman" w:cs="Times New Roman"/>
          <w:sz w:val="28"/>
          <w:szCs w:val="28"/>
        </w:rPr>
        <w:t>Краснореченского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2" w:name="Par84"/>
      <w:bookmarkEnd w:id="2"/>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w:t>
      </w:r>
      <w:r w:rsidR="0056549F" w:rsidRPr="00DC2F20">
        <w:rPr>
          <w:rFonts w:ascii="Times New Roman" w:eastAsia="Times New Roman" w:hAnsi="Times New Roman" w:cs="Times New Roman"/>
          <w:sz w:val="28"/>
          <w:szCs w:val="28"/>
          <w:lang w:eastAsia="ru-RU"/>
        </w:rPr>
        <w:lastRenderedPageBreak/>
        <w:t>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913D66">
        <w:rPr>
          <w:rFonts w:ascii="Times New Roman" w:eastAsia="Times New Roman" w:hAnsi="Times New Roman" w:cs="Times New Roman"/>
          <w:sz w:val="28"/>
          <w:szCs w:val="28"/>
          <w:lang w:eastAsia="ru-RU"/>
        </w:rPr>
        <w:t>Краснореченского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913D66">
        <w:rPr>
          <w:rFonts w:ascii="Times New Roman" w:hAnsi="Times New Roman" w:cs="Times New Roman"/>
          <w:sz w:val="28"/>
          <w:szCs w:val="28"/>
        </w:rPr>
        <w:t>Краснореченского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94"/>
      <w:bookmarkEnd w:id="3"/>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BE49FD" w:rsidRPr="00DC2F20" w:rsidRDefault="00D0158B" w:rsidP="00913D66">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proofErr w:type="gramStart"/>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913D66" w:rsidRPr="000B228B">
        <w:rPr>
          <w:sz w:val="28"/>
          <w:szCs w:val="28"/>
        </w:rPr>
        <w:t>krasnorechenskoe-grib.ru</w:t>
      </w:r>
      <w:r w:rsidR="00913D66">
        <w:rPr>
          <w:sz w:val="28"/>
          <w:szCs w:val="28"/>
        </w:rPr>
        <w:t>)</w:t>
      </w:r>
      <w:r w:rsidR="00913D66" w:rsidRPr="00DC2F20">
        <w:rPr>
          <w:sz w:val="28"/>
          <w:szCs w:val="28"/>
        </w:rPr>
        <w:t xml:space="preserve"> </w:t>
      </w:r>
      <w:proofErr w:type="gramEnd"/>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26"/>
      <w:bookmarkEnd w:id="4"/>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w:t>
      </w:r>
      <w:r w:rsidR="0050558C" w:rsidRPr="00DC2F20">
        <w:rPr>
          <w:rFonts w:ascii="Times New Roman" w:hAnsi="Times New Roman" w:cs="Times New Roman"/>
          <w:sz w:val="28"/>
          <w:szCs w:val="28"/>
        </w:rPr>
        <w:lastRenderedPageBreak/>
        <w:t>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lastRenderedPageBreak/>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56"/>
      <w:bookmarkEnd w:id="5"/>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C2F20">
        <w:rPr>
          <w:rFonts w:ascii="Times New Roman" w:hAnsi="Times New Roman" w:cs="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w:t>
      </w:r>
      <w:r w:rsidRPr="00DC2F20">
        <w:rPr>
          <w:rFonts w:ascii="Times New Roman" w:hAnsi="Times New Roman" w:cs="Times New Roman"/>
          <w:sz w:val="28"/>
          <w:szCs w:val="28"/>
        </w:rPr>
        <w:lastRenderedPageBreak/>
        <w:t>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74"/>
      <w:bookmarkEnd w:id="6"/>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xml:space="preserve">. Документы не заверены в порядке, предусмотренном законодательством Российской Федерации (документ, подтверждающий </w:t>
      </w:r>
      <w:r w:rsidR="00897207" w:rsidRPr="00DC2F20">
        <w:rPr>
          <w:rFonts w:ascii="Times New Roman" w:hAnsi="Times New Roman" w:cs="Times New Roman"/>
          <w:sz w:val="28"/>
          <w:szCs w:val="28"/>
        </w:rPr>
        <w:lastRenderedPageBreak/>
        <w:t>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в отношении которых подано заявление о предварительном согласовании предоставления земельного </w:t>
      </w:r>
      <w:r w:rsidR="00897207" w:rsidRPr="00DC2F20">
        <w:rPr>
          <w:rFonts w:ascii="Times New Roman" w:hAnsi="Times New Roman" w:cs="Times New Roman"/>
          <w:sz w:val="28"/>
          <w:szCs w:val="28"/>
        </w:rPr>
        <w:lastRenderedPageBreak/>
        <w:t>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lastRenderedPageBreak/>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DC2F20">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DC2F20">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r w:rsidR="003E75AD" w:rsidRPr="00DC2F20">
        <w:rPr>
          <w:rFonts w:ascii="Times New Roman" w:hAnsi="Times New Roman" w:cs="Times New Roman"/>
          <w:sz w:val="28"/>
          <w:szCs w:val="28"/>
        </w:rPr>
        <w:lastRenderedPageBreak/>
        <w:t>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lastRenderedPageBreak/>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spellStart"/>
      <w:r w:rsidRPr="00DC2F20">
        <w:rPr>
          <w:rFonts w:ascii="Times New Roman" w:hAnsi="Times New Roman" w:cs="Times New Roman"/>
          <w:sz w:val="28"/>
          <w:szCs w:val="28"/>
          <w:lang w:val="en-US"/>
        </w:rPr>
        <w:t>pdf</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8"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DC2F2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 xml:space="preserve">за предоставлением Муниципальной услуги посредством МФЦ зарегистрированное заявление </w:t>
      </w:r>
      <w:r w:rsidR="000A4FEF" w:rsidRPr="00DC2F20">
        <w:rPr>
          <w:rFonts w:ascii="Times New Roman" w:hAnsi="Times New Roman" w:cs="Times New Roman"/>
          <w:sz w:val="28"/>
          <w:szCs w:val="28"/>
        </w:rPr>
        <w:lastRenderedPageBreak/>
        <w:t>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w:t>
      </w:r>
      <w:proofErr w:type="gramStart"/>
      <w:r w:rsidR="0022091E"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roofErr w:type="gramEnd"/>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lastRenderedPageBreak/>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w:t>
      </w:r>
      <w:r w:rsidR="00EF20DB" w:rsidRPr="00DC2F20">
        <w:rPr>
          <w:rFonts w:ascii="Times New Roman" w:hAnsi="Times New Roman" w:cs="Times New Roman"/>
          <w:sz w:val="28"/>
          <w:szCs w:val="28"/>
        </w:rPr>
        <w:lastRenderedPageBreak/>
        <w:t xml:space="preserve">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9" w:name="Par372"/>
      <w:bookmarkEnd w:id="9"/>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w:t>
      </w:r>
      <w:r w:rsidR="00897207" w:rsidRPr="00DC2F20">
        <w:rPr>
          <w:rFonts w:ascii="Times New Roman" w:hAnsi="Times New Roman" w:cs="Times New Roman"/>
          <w:sz w:val="28"/>
          <w:szCs w:val="28"/>
        </w:rPr>
        <w:lastRenderedPageBreak/>
        <w:t>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913D66">
        <w:rPr>
          <w:sz w:val="28"/>
          <w:szCs w:val="28"/>
        </w:rPr>
        <w:t>Краснореченского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13D66">
        <w:rPr>
          <w:rFonts w:ascii="Times New Roman" w:eastAsia="Times New Roman" w:hAnsi="Times New Roman" w:cs="Times New Roman"/>
          <w:spacing w:val="7"/>
          <w:sz w:val="28"/>
          <w:szCs w:val="28"/>
        </w:rPr>
        <w:t>Краснореченского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A0179C" w:rsidRPr="00DC2F20">
        <w:rPr>
          <w:rFonts w:ascii="Times New Roman" w:hAnsi="Times New Roman" w:cs="Times New Roman"/>
          <w:sz w:val="28"/>
          <w:szCs w:val="28"/>
        </w:rPr>
        <w:lastRenderedPageBreak/>
        <w:t>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lastRenderedPageBreak/>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DC2F20">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DC2F20">
        <w:rPr>
          <w:rFonts w:ascii="Times New Roman" w:hAnsi="Times New Roman" w:cs="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39"/>
      <w:bookmarkEnd w:id="10"/>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1" w:name="p43"/>
      <w:bookmarkEnd w:id="11"/>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2F20">
        <w:rPr>
          <w:rFonts w:ascii="Times New Roman" w:hAnsi="Times New Roman" w:cs="Times New Roman"/>
          <w:sz w:val="28"/>
          <w:szCs w:val="28"/>
        </w:rPr>
        <w:t>неудобства</w:t>
      </w:r>
      <w:proofErr w:type="gramEnd"/>
      <w:r w:rsidRPr="00DC2F2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2" w:name="_Toc134019825"/>
      <w:r w:rsidRPr="00DC2F20">
        <w:rPr>
          <w:b w:val="0"/>
          <w:sz w:val="28"/>
          <w:szCs w:val="28"/>
        </w:rPr>
        <w:t>Перечень нормативных правовых актов, регулирующих порядок</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6"/>
      <w:r w:rsidRPr="00DC2F20">
        <w:rPr>
          <w:b w:val="0"/>
          <w:sz w:val="28"/>
          <w:szCs w:val="28"/>
        </w:rPr>
        <w:t>досудебного (внесудебного) обжалования действий</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7"/>
      <w:r w:rsidRPr="00DC2F20">
        <w:rPr>
          <w:b w:val="0"/>
          <w:sz w:val="28"/>
          <w:szCs w:val="28"/>
        </w:rPr>
        <w:t>(бездействия) и (или) решений, принятых (осуществленных)</w:t>
      </w:r>
      <w:bookmarkEnd w:id="14"/>
    </w:p>
    <w:p w:rsidR="003F5B51" w:rsidRPr="00DC2F20" w:rsidRDefault="003F5B51" w:rsidP="00DC2F20">
      <w:pPr>
        <w:pStyle w:val="2"/>
        <w:spacing w:before="0" w:beforeAutospacing="0" w:after="0" w:afterAutospacing="0"/>
        <w:ind w:firstLine="709"/>
        <w:jc w:val="both"/>
        <w:rPr>
          <w:b w:val="0"/>
          <w:sz w:val="28"/>
          <w:szCs w:val="28"/>
        </w:rPr>
      </w:pPr>
      <w:bookmarkStart w:id="15" w:name="_Toc134019828"/>
      <w:r w:rsidRPr="00DC2F20">
        <w:rPr>
          <w:b w:val="0"/>
          <w:sz w:val="28"/>
          <w:szCs w:val="28"/>
        </w:rPr>
        <w:t>в ходе предоставления муниципальной услуги</w:t>
      </w:r>
      <w:bookmarkEnd w:id="15"/>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6" w:name="Par546"/>
      <w:bookmarkEnd w:id="16"/>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C071CE"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w:t>
      </w:r>
      <w:r w:rsidRPr="00DC2F20">
        <w:rPr>
          <w:rFonts w:ascii="Times New Roman" w:hAnsi="Times New Roman" w:cs="Times New Roman"/>
          <w:sz w:val="28"/>
          <w:szCs w:val="28"/>
        </w:rPr>
        <w:lastRenderedPageBreak/>
        <w:t>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7" w:name="Par575"/>
      <w:bookmarkEnd w:id="17"/>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578"/>
      <w:bookmarkEnd w:id="18"/>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589"/>
      <w:bookmarkEnd w:id="19"/>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0" w:name="Par629"/>
      <w:bookmarkEnd w:id="20"/>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C071CE"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1" w:name="Par676"/>
      <w:bookmarkEnd w:id="21"/>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w:t>
      </w:r>
      <w:r w:rsidR="00C071CE">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05"/>
      <w:bookmarkEnd w:id="22"/>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w:t>
      </w:r>
      <w:r w:rsidR="00C071CE">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w:t>
      </w:r>
      <w:proofErr w:type="gramStart"/>
      <w:r w:rsidRPr="00DC2F20">
        <w:rPr>
          <w:rFonts w:ascii="Times New Roman" w:hAnsi="Times New Roman" w:cs="Times New Roman"/>
          <w:sz w:val="28"/>
          <w:szCs w:val="28"/>
        </w:rPr>
        <w:t>земельных</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обеспечить проведение </w:t>
      </w:r>
      <w:proofErr w:type="gramStart"/>
      <w:r w:rsidR="00897207" w:rsidRPr="00DC2F20">
        <w:rPr>
          <w:rFonts w:ascii="Times New Roman" w:hAnsi="Times New Roman" w:cs="Times New Roman"/>
          <w:sz w:val="28"/>
          <w:szCs w:val="28"/>
        </w:rPr>
        <w:t>кадастровых</w:t>
      </w:r>
      <w:proofErr w:type="gramEnd"/>
      <w:r w:rsidR="00897207" w:rsidRPr="00DC2F20">
        <w:rPr>
          <w:rFonts w:ascii="Times New Roman" w:hAnsi="Times New Roman" w:cs="Times New Roman"/>
          <w:sz w:val="28"/>
          <w:szCs w:val="28"/>
        </w:rPr>
        <w:t xml:space="preserve">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4" w:name="Par761"/>
      <w:bookmarkEnd w:id="24"/>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9B3C51"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w:t>
      </w:r>
      <w:r w:rsidR="00DC2F20">
        <w:rPr>
          <w:rFonts w:ascii="Times New Roman" w:hAnsi="Times New Roman" w:cs="Times New Roman"/>
          <w:sz w:val="28"/>
          <w:szCs w:val="28"/>
        </w:rPr>
        <w:t xml:space="preserve"> </w:t>
      </w:r>
      <w:r>
        <w:rPr>
          <w:rFonts w:ascii="Times New Roman" w:hAnsi="Times New Roman" w:cs="Times New Roman"/>
          <w:sz w:val="28"/>
          <w:szCs w:val="28"/>
        </w:rPr>
        <w:t>а</w:t>
      </w:r>
      <w:r w:rsidR="00C071CE">
        <w:rPr>
          <w:rFonts w:ascii="Times New Roman" w:hAnsi="Times New Roman" w:cs="Times New Roman"/>
          <w:sz w:val="28"/>
          <w:szCs w:val="28"/>
        </w:rPr>
        <w:t>дминистраци</w:t>
      </w:r>
      <w:r>
        <w:rPr>
          <w:rFonts w:ascii="Times New Roman" w:hAnsi="Times New Roman" w:cs="Times New Roman"/>
          <w:sz w:val="28"/>
          <w:szCs w:val="28"/>
        </w:rPr>
        <w:t>ю</w:t>
      </w:r>
      <w:r w:rsidR="00C071CE">
        <w:rPr>
          <w:rFonts w:ascii="Times New Roman" w:hAnsi="Times New Roman" w:cs="Times New Roman"/>
          <w:sz w:val="28"/>
          <w:szCs w:val="28"/>
        </w:rPr>
        <w:t xml:space="preserve"> Краснореченского сельского поселения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 xml:space="preserve">перераспределение земельных участков планируется осуществить в </w:t>
      </w:r>
      <w:r w:rsidRPr="00DC2F20">
        <w:rPr>
          <w:rFonts w:ascii="Times New Roman" w:hAnsi="Times New Roman" w:cs="Times New Roman"/>
          <w:sz w:val="28"/>
          <w:szCs w:val="28"/>
        </w:rPr>
        <w:lastRenderedPageBreak/>
        <w:t>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5" w:name="Par839"/>
      <w:bookmarkEnd w:id="25"/>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DC2F20">
              <w:rPr>
                <w:rFonts w:ascii="Times New Roman" w:hAnsi="Times New Roman" w:cs="Times New Roman"/>
                <w:sz w:val="28"/>
                <w:szCs w:val="28"/>
              </w:rPr>
              <w:lastRenderedPageBreak/>
              <w:t>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w:t>
            </w:r>
            <w:r w:rsidRPr="00DC2F20">
              <w:rPr>
                <w:rFonts w:ascii="Times New Roman" w:hAnsi="Times New Roman" w:cs="Times New Roman"/>
                <w:sz w:val="28"/>
                <w:szCs w:val="28"/>
              </w:rPr>
              <w:lastRenderedPageBreak/>
              <w:t>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Pr="00DC2F20">
              <w:rPr>
                <w:rFonts w:ascii="Times New Roman" w:hAnsi="Times New Roman" w:cs="Times New Roman"/>
                <w:sz w:val="28"/>
                <w:szCs w:val="28"/>
              </w:rPr>
              <w:lastRenderedPageBreak/>
              <w:t>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заявления и </w:t>
            </w:r>
            <w:r w:rsidRPr="00DC2F20">
              <w:rPr>
                <w:rFonts w:ascii="Times New Roman" w:hAnsi="Times New Roman" w:cs="Times New Roman"/>
                <w:sz w:val="28"/>
                <w:szCs w:val="28"/>
              </w:rPr>
              <w:lastRenderedPageBreak/>
              <w:t>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w:t>
            </w:r>
            <w:r w:rsidRPr="00DC2F20">
              <w:rPr>
                <w:rFonts w:ascii="Times New Roman" w:hAnsi="Times New Roman" w:cs="Times New Roman"/>
                <w:sz w:val="28"/>
                <w:szCs w:val="28"/>
              </w:rPr>
              <w:lastRenderedPageBreak/>
              <w:t xml:space="preserve">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Направленное заявителю </w:t>
            </w:r>
            <w:r w:rsidRPr="00DC2F20">
              <w:rPr>
                <w:rFonts w:ascii="Times New Roman" w:hAnsi="Times New Roman" w:cs="Times New Roman"/>
                <w:sz w:val="28"/>
                <w:szCs w:val="28"/>
              </w:rPr>
              <w:lastRenderedPageBreak/>
              <w:t>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ответов на </w:t>
            </w:r>
            <w:r w:rsidRPr="00DC2F20">
              <w:rPr>
                <w:rFonts w:ascii="Times New Roman" w:hAnsi="Times New Roman" w:cs="Times New Roman"/>
                <w:sz w:val="28"/>
                <w:szCs w:val="28"/>
              </w:rPr>
              <w:lastRenderedPageBreak/>
              <w:t>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3 рабочих дня со дня направлени</w:t>
            </w:r>
            <w:r w:rsidRPr="00DC2F20">
              <w:rPr>
                <w:rFonts w:ascii="Times New Roman" w:hAnsi="Times New Roman" w:cs="Times New Roman"/>
                <w:sz w:val="28"/>
                <w:szCs w:val="28"/>
              </w:rPr>
              <w:lastRenderedPageBreak/>
              <w:t>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Pr="00DC2F20">
              <w:rPr>
                <w:rFonts w:ascii="Times New Roman" w:hAnsi="Times New Roman" w:cs="Times New Roman"/>
                <w:sz w:val="28"/>
                <w:szCs w:val="28"/>
              </w:rPr>
              <w:lastRenderedPageBreak/>
              <w:t xml:space="preserve">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r w:rsidRPr="00DC2F20">
              <w:rPr>
                <w:rFonts w:ascii="Times New Roman" w:hAnsi="Times New Roman" w:cs="Times New Roman"/>
                <w:sz w:val="28"/>
                <w:szCs w:val="28"/>
              </w:rPr>
              <w:lastRenderedPageBreak/>
              <w:t>/СМЭВ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документ</w:t>
            </w:r>
            <w:r w:rsidRPr="00DC2F20">
              <w:rPr>
                <w:rFonts w:ascii="Times New Roman" w:hAnsi="Times New Roman" w:cs="Times New Roman"/>
                <w:sz w:val="28"/>
                <w:szCs w:val="28"/>
              </w:rPr>
              <w:lastRenderedPageBreak/>
              <w:t xml:space="preserve">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w:t>
            </w:r>
            <w:r w:rsidRPr="00DC2F20">
              <w:rPr>
                <w:rFonts w:ascii="Times New Roman" w:hAnsi="Times New Roman" w:cs="Times New Roman"/>
                <w:sz w:val="28"/>
                <w:szCs w:val="28"/>
              </w:rPr>
              <w:lastRenderedPageBreak/>
              <w:t>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w:t>
            </w:r>
            <w:r w:rsidRPr="00DC2F20">
              <w:rPr>
                <w:rFonts w:ascii="Times New Roman" w:hAnsi="Times New Roman" w:cs="Times New Roman"/>
                <w:sz w:val="28"/>
                <w:szCs w:val="28"/>
              </w:rPr>
              <w:lastRenderedPageBreak/>
              <w:t>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2 рабочих </w:t>
            </w:r>
            <w:r w:rsidRPr="00DC2F20">
              <w:rPr>
                <w:rFonts w:ascii="Times New Roman" w:hAnsi="Times New Roman" w:cs="Times New Roman"/>
                <w:sz w:val="28"/>
                <w:szCs w:val="28"/>
              </w:rPr>
              <w:lastRenderedPageBreak/>
              <w:t>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Pr="00DC2F20">
              <w:rPr>
                <w:rFonts w:ascii="Times New Roman" w:hAnsi="Times New Roman" w:cs="Times New Roman"/>
                <w:sz w:val="28"/>
                <w:szCs w:val="28"/>
              </w:rPr>
              <w:lastRenderedPageBreak/>
              <w:t>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Уполномоченный </w:t>
            </w:r>
            <w:r w:rsidRPr="00DC2F20">
              <w:rPr>
                <w:rFonts w:ascii="Times New Roman" w:hAnsi="Times New Roman" w:cs="Times New Roman"/>
                <w:sz w:val="28"/>
                <w:szCs w:val="28"/>
              </w:rPr>
              <w:lastRenderedPageBreak/>
              <w:t>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основания возврата </w:t>
            </w:r>
            <w:r w:rsidRPr="00DC2F20">
              <w:rPr>
                <w:rFonts w:ascii="Times New Roman" w:hAnsi="Times New Roman" w:cs="Times New Roman"/>
                <w:sz w:val="28"/>
                <w:szCs w:val="28"/>
              </w:rPr>
              <w:lastRenderedPageBreak/>
              <w:t>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w:t>
            </w:r>
            <w:r w:rsidRPr="00DC2F20">
              <w:rPr>
                <w:rFonts w:ascii="Times New Roman" w:hAnsi="Times New Roman" w:cs="Times New Roman"/>
                <w:sz w:val="28"/>
                <w:szCs w:val="28"/>
              </w:rPr>
              <w:lastRenderedPageBreak/>
              <w:t xml:space="preserve">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Принятие решения о предоставлении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или об отказе в предоставлении </w:t>
            </w:r>
            <w:r w:rsidRPr="00DC2F20">
              <w:rPr>
                <w:rFonts w:ascii="Times New Roman" w:hAnsi="Times New Roman" w:cs="Times New Roman"/>
                <w:sz w:val="28"/>
                <w:szCs w:val="28"/>
              </w:rPr>
              <w:lastRenderedPageBreak/>
              <w:t>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lastRenderedPageBreak/>
              <w:t>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подписанный усиленно</w:t>
            </w:r>
            <w:r w:rsidRPr="00DC2F20">
              <w:rPr>
                <w:rFonts w:ascii="Times New Roman" w:hAnsi="Times New Roman" w:cs="Times New Roman"/>
                <w:sz w:val="28"/>
                <w:szCs w:val="28"/>
              </w:rPr>
              <w:lastRenderedPageBreak/>
              <w:t xml:space="preserve">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форме электронного документа, подписанного </w:t>
            </w:r>
            <w:r w:rsidRPr="00DC2F20">
              <w:rPr>
                <w:rFonts w:ascii="Times New Roman" w:hAnsi="Times New Roman" w:cs="Times New Roman"/>
                <w:sz w:val="28"/>
                <w:szCs w:val="28"/>
              </w:rPr>
              <w:lastRenderedPageBreak/>
              <w:t xml:space="preserve">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сроки, установленные соглашением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w:t>
            </w:r>
            <w:r w:rsidRPr="00DC2F20">
              <w:rPr>
                <w:rFonts w:ascii="Times New Roman" w:hAnsi="Times New Roman" w:cs="Times New Roman"/>
                <w:sz w:val="28"/>
                <w:szCs w:val="28"/>
              </w:rPr>
              <w:lastRenderedPageBreak/>
              <w:t xml:space="preserve">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форме бумажного документ</w:t>
            </w:r>
            <w:r w:rsidRPr="00DC2F20">
              <w:rPr>
                <w:rFonts w:ascii="Times New Roman" w:hAnsi="Times New Roman" w:cs="Times New Roman"/>
                <w:sz w:val="28"/>
                <w:szCs w:val="28"/>
              </w:rPr>
              <w:lastRenderedPageBreak/>
              <w:t xml:space="preserve">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в форме </w:t>
            </w:r>
            <w:r w:rsidRPr="00DC2F20">
              <w:rPr>
                <w:rFonts w:ascii="Times New Roman" w:hAnsi="Times New Roman" w:cs="Times New Roman"/>
                <w:sz w:val="28"/>
                <w:szCs w:val="28"/>
              </w:rPr>
              <w:lastRenderedPageBreak/>
              <w:t>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503970">
          <w:headerReference w:type="default" r:id="rId9"/>
          <w:pgSz w:w="11906" w:h="16838"/>
          <w:pgMar w:top="851"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6" w:name="Par958"/>
      <w:bookmarkEnd w:id="26"/>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w:t>
      </w:r>
      <w:r w:rsidR="009B3C51">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9B3C51" w:rsidRDefault="009B3C51" w:rsidP="00535B7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5033D" w:rsidRPr="00DC2F20">
        <w:rPr>
          <w:rFonts w:ascii="Times New Roman" w:eastAsia="Times New Roman" w:hAnsi="Times New Roman" w:cs="Times New Roman"/>
          <w:sz w:val="28"/>
          <w:szCs w:val="28"/>
          <w:lang w:eastAsia="ru-RU"/>
        </w:rPr>
        <w:t>ому</w:t>
      </w:r>
    </w:p>
    <w:p w:rsidR="00A5033D" w:rsidRPr="00DC2F20" w:rsidRDefault="009B3C51" w:rsidP="00535B78">
      <w:pPr>
        <w:spacing w:after="0" w:line="240" w:lineRule="auto"/>
        <w:ind w:firstLine="709"/>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фам</w:t>
      </w:r>
      <w:r w:rsidR="00A5033D" w:rsidRPr="00DC2F20">
        <w:rPr>
          <w:rFonts w:ascii="Times New Roman" w:eastAsia="Times New Roman" w:hAnsi="Times New Roman" w:cs="Times New Roman"/>
          <w:sz w:val="28"/>
          <w:szCs w:val="28"/>
          <w:lang w:eastAsia="ru-RU"/>
        </w:rPr>
        <w:t>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9B3C51"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 </w:t>
            </w:r>
            <w:r w:rsidR="00DC2F20">
              <w:rPr>
                <w:rFonts w:ascii="Times New Roman" w:hAnsi="Times New Roman" w:cs="Times New Roman"/>
                <w:sz w:val="28"/>
                <w:szCs w:val="28"/>
              </w:rPr>
              <w:t xml:space="preserve"> </w:t>
            </w:r>
            <w:r>
              <w:rPr>
                <w:rFonts w:ascii="Times New Roman" w:hAnsi="Times New Roman" w:cs="Times New Roman"/>
                <w:sz w:val="28"/>
                <w:szCs w:val="28"/>
              </w:rPr>
              <w:t>а</w:t>
            </w:r>
            <w:r w:rsidR="00C071CE">
              <w:rPr>
                <w:rFonts w:ascii="Times New Roman" w:hAnsi="Times New Roman" w:cs="Times New Roman"/>
                <w:sz w:val="28"/>
                <w:szCs w:val="28"/>
              </w:rPr>
              <w:t>дминистраци</w:t>
            </w:r>
            <w:r>
              <w:rPr>
                <w:rFonts w:ascii="Times New Roman" w:hAnsi="Times New Roman" w:cs="Times New Roman"/>
                <w:sz w:val="28"/>
                <w:szCs w:val="28"/>
              </w:rPr>
              <w:t>ю</w:t>
            </w:r>
            <w:r w:rsidR="00C071CE">
              <w:rPr>
                <w:rFonts w:ascii="Times New Roman" w:hAnsi="Times New Roman" w:cs="Times New Roman"/>
                <w:sz w:val="28"/>
                <w:szCs w:val="28"/>
              </w:rPr>
              <w:t xml:space="preserve"> Краснореченского сельского поселения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7A" w:rsidRDefault="00BE6B7A" w:rsidP="00BE6795">
      <w:pPr>
        <w:spacing w:after="0" w:line="240" w:lineRule="auto"/>
      </w:pPr>
      <w:r>
        <w:separator/>
      </w:r>
    </w:p>
  </w:endnote>
  <w:endnote w:type="continuationSeparator" w:id="0">
    <w:p w:rsidR="00BE6B7A" w:rsidRDefault="00BE6B7A"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7A" w:rsidRDefault="00BE6B7A" w:rsidP="00BE6795">
      <w:pPr>
        <w:spacing w:after="0" w:line="240" w:lineRule="auto"/>
      </w:pPr>
      <w:r>
        <w:separator/>
      </w:r>
    </w:p>
  </w:footnote>
  <w:footnote w:type="continuationSeparator" w:id="0">
    <w:p w:rsidR="00BE6B7A" w:rsidRDefault="00BE6B7A"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750"/>
      <w:docPartObj>
        <w:docPartGallery w:val="Page Numbers (Top of Page)"/>
        <w:docPartUnique/>
      </w:docPartObj>
    </w:sdtPr>
    <w:sdtEndPr/>
    <w:sdtContent>
      <w:p w:rsidR="00503970" w:rsidRDefault="00503970">
        <w:pPr>
          <w:pStyle w:val="a9"/>
          <w:jc w:val="center"/>
        </w:pPr>
        <w:r>
          <w:fldChar w:fldCharType="begin"/>
        </w:r>
        <w:r>
          <w:instrText>PAGE   \* MERGEFORMAT</w:instrText>
        </w:r>
        <w:r>
          <w:fldChar w:fldCharType="separate"/>
        </w:r>
        <w:r w:rsidR="003D34F9">
          <w:rPr>
            <w:noProof/>
          </w:rPr>
          <w:t>2</w:t>
        </w:r>
        <w:r>
          <w:fldChar w:fldCharType="end"/>
        </w:r>
      </w:p>
    </w:sdtContent>
  </w:sdt>
  <w:p w:rsidR="00503970" w:rsidRDefault="005039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D34F9"/>
    <w:rsid w:val="003E75AD"/>
    <w:rsid w:val="003F19A8"/>
    <w:rsid w:val="003F41EE"/>
    <w:rsid w:val="003F5B51"/>
    <w:rsid w:val="003F7C57"/>
    <w:rsid w:val="00443503"/>
    <w:rsid w:val="00454E7D"/>
    <w:rsid w:val="00461F15"/>
    <w:rsid w:val="00485027"/>
    <w:rsid w:val="004C7589"/>
    <w:rsid w:val="004C7F26"/>
    <w:rsid w:val="004E14EF"/>
    <w:rsid w:val="00503970"/>
    <w:rsid w:val="0050558C"/>
    <w:rsid w:val="00507D36"/>
    <w:rsid w:val="00513817"/>
    <w:rsid w:val="0051749B"/>
    <w:rsid w:val="00523817"/>
    <w:rsid w:val="00535B78"/>
    <w:rsid w:val="00540609"/>
    <w:rsid w:val="00544173"/>
    <w:rsid w:val="0056549F"/>
    <w:rsid w:val="005705FA"/>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4BD"/>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A7D28"/>
    <w:rsid w:val="008E1A2B"/>
    <w:rsid w:val="008F2E51"/>
    <w:rsid w:val="00913D66"/>
    <w:rsid w:val="00921542"/>
    <w:rsid w:val="00925147"/>
    <w:rsid w:val="009453EA"/>
    <w:rsid w:val="009631D4"/>
    <w:rsid w:val="00964DB3"/>
    <w:rsid w:val="00977F65"/>
    <w:rsid w:val="009B29AA"/>
    <w:rsid w:val="009B3C51"/>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25211"/>
    <w:rsid w:val="00B27CBE"/>
    <w:rsid w:val="00B35CFC"/>
    <w:rsid w:val="00B4693D"/>
    <w:rsid w:val="00B50767"/>
    <w:rsid w:val="00B5647A"/>
    <w:rsid w:val="00B74657"/>
    <w:rsid w:val="00B84D11"/>
    <w:rsid w:val="00B85172"/>
    <w:rsid w:val="00BA0FBD"/>
    <w:rsid w:val="00BA6F46"/>
    <w:rsid w:val="00BB7CD4"/>
    <w:rsid w:val="00BD3A9B"/>
    <w:rsid w:val="00BE1261"/>
    <w:rsid w:val="00BE49FD"/>
    <w:rsid w:val="00BE6795"/>
    <w:rsid w:val="00BE6B7A"/>
    <w:rsid w:val="00BE7848"/>
    <w:rsid w:val="00C071CE"/>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B3B4C"/>
    <w:rsid w:val="00EC161F"/>
    <w:rsid w:val="00EE2090"/>
    <w:rsid w:val="00EE3847"/>
    <w:rsid w:val="00EF20DB"/>
    <w:rsid w:val="00EF2DED"/>
    <w:rsid w:val="00EF65C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8F06-22B8-47BA-A237-8E9A150C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21625</Words>
  <Characters>123268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lyuda</cp:lastModifiedBy>
  <cp:revision>4</cp:revision>
  <cp:lastPrinted>2023-07-31T07:48:00Z</cp:lastPrinted>
  <dcterms:created xsi:type="dcterms:W3CDTF">2023-09-15T08:34:00Z</dcterms:created>
  <dcterms:modified xsi:type="dcterms:W3CDTF">2023-09-19T11:57:00Z</dcterms:modified>
</cp:coreProperties>
</file>