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27" w:rsidRPr="004870EB" w:rsidRDefault="00352B27" w:rsidP="004870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B27" w:rsidRPr="004870EB" w:rsidRDefault="00352B27" w:rsidP="004870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352B27" w:rsidRPr="004870EB" w:rsidRDefault="00352B27" w:rsidP="004870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КРАСНОРЕЧЕНСКОГО </w:t>
      </w:r>
      <w:r w:rsidRPr="00487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52B27" w:rsidRPr="004870EB" w:rsidRDefault="00352B27" w:rsidP="004870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352B27" w:rsidRPr="004870EB" w:rsidRDefault="00352B27" w:rsidP="004870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352B27" w:rsidRPr="004870EB" w:rsidRDefault="00352B27" w:rsidP="004870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2B27" w:rsidRPr="004870EB" w:rsidRDefault="00352B27" w:rsidP="004870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352B27" w:rsidRPr="004870EB" w:rsidRDefault="00352B27" w:rsidP="004870EB">
      <w:pPr>
        <w:spacing w:after="0" w:line="240" w:lineRule="auto"/>
        <w:ind w:right="-185" w:firstLine="360"/>
        <w:rPr>
          <w:rFonts w:ascii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352B27" w:rsidRDefault="00352B27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B27" w:rsidRDefault="00352B27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 20.05. 2020 г. №  216</w:t>
      </w:r>
    </w:p>
    <w:p w:rsidR="00352B27" w:rsidRDefault="00352B27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 Краснореченка</w:t>
      </w:r>
    </w:p>
    <w:p w:rsidR="00352B27" w:rsidRDefault="00352B27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B27" w:rsidRDefault="00352B27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Положение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Краснореченского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области»</w:t>
      </w:r>
    </w:p>
    <w:p w:rsidR="00352B27" w:rsidRPr="004870EB" w:rsidRDefault="00352B27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B27" w:rsidRPr="004870EB" w:rsidRDefault="00352B27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в соответствие действующему законодательству, на основании ст. 16 Закона Воронежской области от 28.12.2007 №175-ОЗ «О муниципальной службе в Воронежской области», Закона Воронежской области от 05.06.2006 № 42-ОЗ «О пенсиях за выслугу лет лицам, замещавшим должности государственной гражданской службы Воронежской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</w:p>
    <w:p w:rsidR="00352B27" w:rsidRPr="004870EB" w:rsidRDefault="00352B27" w:rsidP="004870E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B27" w:rsidRPr="004870EB" w:rsidRDefault="00352B27" w:rsidP="004870E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352B27" w:rsidRPr="004870EB" w:rsidRDefault="00352B27" w:rsidP="00487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B27" w:rsidRPr="004870EB" w:rsidRDefault="00352B27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1"/>
      <w:r w:rsidRPr="004870EB">
        <w:rPr>
          <w:rFonts w:ascii="Times New Roman" w:hAnsi="Times New Roman" w:cs="Times New Roman"/>
          <w:sz w:val="28"/>
          <w:szCs w:val="28"/>
          <w:lang w:eastAsia="ru-RU"/>
        </w:rPr>
        <w:t>Внести в Положение о пенсиях за выслугу лет лицам, замещавшим должности муниципальной службы в органах местного самоуправления_</w:t>
      </w:r>
      <w:r w:rsidRPr="005D3C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Грибановского муниципального района Воронежской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16.04.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2015  №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298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области» (далее по тексту – Положение) следующие изменения и дополнения:</w:t>
      </w:r>
    </w:p>
    <w:p w:rsidR="00352B27" w:rsidRPr="004870EB" w:rsidRDefault="00352B27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sz w:val="28"/>
          <w:szCs w:val="28"/>
          <w:lang w:eastAsia="ru-RU"/>
        </w:rPr>
        <w:t>1.1. В восьмом абзаце пункта 3.2 раздела 3 Положения слов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 «гражданского» заменить словом «муниципального»;</w:t>
      </w:r>
    </w:p>
    <w:p w:rsidR="00352B27" w:rsidRPr="004870EB" w:rsidRDefault="00352B27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sz w:val="28"/>
          <w:szCs w:val="28"/>
          <w:lang w:eastAsia="ru-RU"/>
        </w:rPr>
        <w:t>1.2.Абзац второй пункта 3.3. раздела 3 исключить;</w:t>
      </w:r>
    </w:p>
    <w:p w:rsidR="00352B27" w:rsidRDefault="00352B27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sz w:val="28"/>
          <w:szCs w:val="28"/>
          <w:lang w:eastAsia="ru-RU"/>
        </w:rPr>
        <w:t>1.3.В пункте 4.2 раздела 4 слова «, за исключением лиц, замещавших должности муниципальной службы категории "руководители" и являвшихся членами правительства Воронежской области не менее 5 лет, которым размер пенсии за выслугу лет исчисляется исходя из среднего заработка, определяемого в соответствии настоящим Положением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» исключить;</w:t>
      </w:r>
    </w:p>
    <w:p w:rsidR="00352B27" w:rsidRPr="004870EB" w:rsidRDefault="00352B27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>о втором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 абзаце 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8.1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слов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 «гражданск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>» заменить словом «муниципальн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52B27" w:rsidRPr="004870EB" w:rsidRDefault="00352B27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1.5.Р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>аздел 9 дополнить пунктом 9.2 следующего содержания:</w:t>
      </w:r>
    </w:p>
    <w:p w:rsidR="00352B27" w:rsidRPr="004870EB" w:rsidRDefault="00352B27" w:rsidP="00B46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«9.2. Вопросы, связанные с назначением, выплатой, индексацией и перерасчетом, приостановлением и возобновлением, прекращением и восстановлением пенсии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области, не урегулированные настоящим Положением, иными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области, разрешаются в соответствии с установленными законодательством Российской Федерации нормами, применяемыми при назначении, выплате, индексации и перерасчете, приостановлении и возобновлении, прекращении и восстановлении страховых пенсий.»;</w:t>
      </w:r>
    </w:p>
    <w:p w:rsidR="00352B27" w:rsidRPr="004870EB" w:rsidRDefault="00352B27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sz w:val="28"/>
          <w:szCs w:val="28"/>
          <w:lang w:eastAsia="ru-RU"/>
        </w:rPr>
        <w:t>3) дополнить разделом 12</w:t>
      </w:r>
      <w:r>
        <w:rPr>
          <w:rFonts w:ascii="Times New Roman" w:hAnsi="Times New Roman" w:cs="Times New Roman"/>
          <w:sz w:val="28"/>
          <w:szCs w:val="28"/>
          <w:lang w:eastAsia="ru-RU"/>
        </w:rPr>
        <w:t>, 13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52B27" w:rsidRPr="004870EB" w:rsidRDefault="00352B27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sz w:val="28"/>
          <w:szCs w:val="28"/>
          <w:lang w:eastAsia="ru-RU"/>
        </w:rPr>
        <w:t>«12. ОТВЕТСТВЕННОСТЬ ЗА ДОСТОВЕРНОСТЬ СВЕДЕНИЙ, НЕОБХОДИМЫХ ДЛЯ НАЗНАЧЕНИЯ И ВЫПЛАТЫ ПЕНСИИ ЗА ВЫСЛУГУ ЛЕТ</w:t>
      </w:r>
    </w:p>
    <w:p w:rsidR="00352B27" w:rsidRPr="004870EB" w:rsidRDefault="00352B27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sz w:val="28"/>
          <w:szCs w:val="28"/>
          <w:lang w:eastAsia="ru-RU"/>
        </w:rPr>
        <w:t>12.1. Физические и юридические лица несут ответственность за достоверность сведений, содержащихся в документах, представляемых ими для назначения и выплаты пенсии за выслугу лет в соответствии с законодательством.</w:t>
      </w:r>
    </w:p>
    <w:p w:rsidR="00352B27" w:rsidRPr="004870EB" w:rsidRDefault="00352B27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sz w:val="28"/>
          <w:szCs w:val="28"/>
          <w:lang w:eastAsia="ru-RU"/>
        </w:rPr>
        <w:t>12.2. В случае,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лет, виновные лица возмещают причиненный ущерб в порядке, установленном законодательством Российской Федерации.</w:t>
      </w:r>
    </w:p>
    <w:p w:rsidR="00352B27" w:rsidRPr="004870EB" w:rsidRDefault="00352B27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12.3. В случаях невыполнения или ненадлежащего выполнения обязанностей, указанных в пункте 1 настоящего раздела, и выплаты в связи с этим излишних сумм пенсии за выслугу лет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 сельского поселения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>, и (или) получатель пенсии за выслугу лет возмещают причиненный ущерб в порядке, установленном законодательством Российской Федерации.</w:t>
      </w:r>
    </w:p>
    <w:p w:rsidR="00352B27" w:rsidRPr="004870EB" w:rsidRDefault="00352B27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12.4. В случае обнаружения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 сельского поселения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осуществляющей выплату пенсии за выслугу лет, ошибки, допущенной при назначении и (или) выплате пенсии за выслугу лет, производится устранение данной ошибки в соответствии с законодательством Российской Федерации. Установление пенсии за выслугу лет в размере, предусмотренном нормативным правовым актом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 сельского поселения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>, или прекращение выплаты указанной пенсии в связи с отсутствием права на нее производится с 1-го числа месяца, следующего за месяцем, в котором была обнаружена соответствующая ошибка.</w:t>
      </w:r>
    </w:p>
    <w:p w:rsidR="00352B27" w:rsidRPr="004870EB" w:rsidRDefault="00352B27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12.5. Излишне выплаченные либо своевременно не выплаченные получателю пенсии за выслугу лет суммы пенсии за выслугу лет в случаях, предусмотренных пунктами 2 - 4 настоящего раздела, определяются за период, в течение которого выплата указанных сумм производилась получателю пенсии за выслугу лет неправомерно, в порядке, устанавливаемом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 сельского поселения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2B27" w:rsidRPr="004870EB" w:rsidRDefault="00352B27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sz w:val="28"/>
          <w:szCs w:val="28"/>
          <w:lang w:eastAsia="ru-RU"/>
        </w:rPr>
        <w:t>13. ОБЕСПЕЧЕНИЕ РАЗМЕЩЕНИЯ ИНФОРМАЦИИ О НАЗНАЧЕНИИ И ВЫПЛАТЕ ПЕНСИИ ЗА ВЫСЛУГУ ЛЕТ</w:t>
      </w:r>
    </w:p>
    <w:p w:rsidR="00352B27" w:rsidRPr="004870EB" w:rsidRDefault="00352B27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sz w:val="28"/>
          <w:szCs w:val="28"/>
          <w:lang w:eastAsia="ru-RU"/>
        </w:rPr>
        <w:t>Информация о назначении и выплате пенсии за выслугу лет, предусмотренной настоящим Положением,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помощи.».</w:t>
      </w:r>
    </w:p>
    <w:p w:rsidR="00352B27" w:rsidRPr="004870EB" w:rsidRDefault="00352B27" w:rsidP="004870EB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постоянную комиссию по социальным вопросам Совета народных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 сельского поселения</w:t>
      </w:r>
      <w:r w:rsidRPr="004870EB">
        <w:rPr>
          <w:rFonts w:ascii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района.</w:t>
      </w:r>
      <w:bookmarkEnd w:id="0"/>
    </w:p>
    <w:p w:rsidR="00352B27" w:rsidRPr="004870EB" w:rsidRDefault="00352B27" w:rsidP="00487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352B27" w:rsidRPr="00A707CB">
        <w:tc>
          <w:tcPr>
            <w:tcW w:w="3190" w:type="dxa"/>
          </w:tcPr>
          <w:p w:rsidR="00352B27" w:rsidRPr="00A707CB" w:rsidRDefault="00352B27" w:rsidP="00A70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И.о.г</w:t>
            </w:r>
            <w:r w:rsidRPr="00A707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707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352B27" w:rsidRPr="00A707CB" w:rsidRDefault="00352B27" w:rsidP="00A70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52B27" w:rsidRPr="00A707CB" w:rsidRDefault="00352B27" w:rsidP="00A70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</w:t>
            </w:r>
          </w:p>
        </w:tc>
      </w:tr>
    </w:tbl>
    <w:p w:rsidR="00352B27" w:rsidRPr="004870EB" w:rsidRDefault="00352B27" w:rsidP="00B468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52B27" w:rsidRPr="004870EB" w:rsidSect="0097368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B27" w:rsidRDefault="00352B27">
      <w:pPr>
        <w:spacing w:after="0" w:line="240" w:lineRule="auto"/>
      </w:pPr>
      <w:r>
        <w:separator/>
      </w:r>
    </w:p>
  </w:endnote>
  <w:endnote w:type="continuationSeparator" w:id="1">
    <w:p w:rsidR="00352B27" w:rsidRDefault="0035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27" w:rsidRDefault="00352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B27" w:rsidRDefault="00352B27">
      <w:pPr>
        <w:spacing w:after="0" w:line="240" w:lineRule="auto"/>
      </w:pPr>
      <w:r>
        <w:separator/>
      </w:r>
    </w:p>
  </w:footnote>
  <w:footnote w:type="continuationSeparator" w:id="1">
    <w:p w:rsidR="00352B27" w:rsidRDefault="0035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27" w:rsidRPr="00E24190" w:rsidRDefault="00352B27">
    <w:pPr>
      <w:pStyle w:val="Header"/>
      <w:rPr>
        <w:color w:val="8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7F0"/>
    <w:rsid w:val="00000EEC"/>
    <w:rsid w:val="00131078"/>
    <w:rsid w:val="00152C5D"/>
    <w:rsid w:val="001817F0"/>
    <w:rsid w:val="00195EA4"/>
    <w:rsid w:val="002245FB"/>
    <w:rsid w:val="00352B27"/>
    <w:rsid w:val="00392F45"/>
    <w:rsid w:val="00394CAF"/>
    <w:rsid w:val="00443274"/>
    <w:rsid w:val="004870EB"/>
    <w:rsid w:val="004D64A7"/>
    <w:rsid w:val="005A5574"/>
    <w:rsid w:val="005D3CDC"/>
    <w:rsid w:val="00640655"/>
    <w:rsid w:val="006E4829"/>
    <w:rsid w:val="00766A18"/>
    <w:rsid w:val="007B4027"/>
    <w:rsid w:val="00835BB5"/>
    <w:rsid w:val="008D3B74"/>
    <w:rsid w:val="00973682"/>
    <w:rsid w:val="009B71C1"/>
    <w:rsid w:val="00A01B62"/>
    <w:rsid w:val="00A707CB"/>
    <w:rsid w:val="00A878E0"/>
    <w:rsid w:val="00B4671B"/>
    <w:rsid w:val="00B468DC"/>
    <w:rsid w:val="00B47740"/>
    <w:rsid w:val="00C10007"/>
    <w:rsid w:val="00C831AA"/>
    <w:rsid w:val="00CA4207"/>
    <w:rsid w:val="00D00A4A"/>
    <w:rsid w:val="00D3677F"/>
    <w:rsid w:val="00E24190"/>
    <w:rsid w:val="00ED6238"/>
    <w:rsid w:val="00F10E42"/>
    <w:rsid w:val="00F36A10"/>
    <w:rsid w:val="00F5148E"/>
    <w:rsid w:val="00F70293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0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70E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B468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854</Words>
  <Characters>4874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6</cp:revision>
  <dcterms:created xsi:type="dcterms:W3CDTF">2020-02-25T11:35:00Z</dcterms:created>
  <dcterms:modified xsi:type="dcterms:W3CDTF">2020-05-21T12:38:00Z</dcterms:modified>
</cp:coreProperties>
</file>