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3" w:rsidRDefault="00131A93" w:rsidP="00131A93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 КРАСНОРЕЧЕНСКОГО  СЕЛЬСКОГО ПОСЕЛЕНИЯ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t xml:space="preserve">  </w:t>
      </w:r>
    </w:p>
    <w:p w:rsidR="00131A93" w:rsidRDefault="00131A93" w:rsidP="00131A93">
      <w:pPr>
        <w:pStyle w:val="a3"/>
      </w:pPr>
      <w:r>
        <w:t xml:space="preserve">от   02.03. 2015 года   №  12 </w:t>
      </w:r>
    </w:p>
    <w:p w:rsidR="00131A93" w:rsidRDefault="00131A93" w:rsidP="00131A93">
      <w:pPr>
        <w:pStyle w:val="a3"/>
      </w:pPr>
      <w:r>
        <w:t xml:space="preserve">  </w:t>
      </w:r>
    </w:p>
    <w:p w:rsidR="00131A93" w:rsidRDefault="00131A93" w:rsidP="00131A93">
      <w:pPr>
        <w:pStyle w:val="a3"/>
      </w:pPr>
      <w: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                  Краснореченского сельского поселения Грибановского муниципального района Воронежской области </w:t>
      </w:r>
    </w:p>
    <w:p w:rsidR="00131A93" w:rsidRDefault="00131A93" w:rsidP="00131A93">
      <w:pPr>
        <w:pStyle w:val="a3"/>
      </w:pPr>
      <w:r>
        <w:t xml:space="preserve">  </w:t>
      </w:r>
    </w:p>
    <w:p w:rsidR="00131A93" w:rsidRDefault="00131A93" w:rsidP="00131A93">
      <w:pPr>
        <w:pStyle w:val="a3"/>
      </w:pPr>
      <w:r>
        <w:t xml:space="preserve">В соответствии с пунктом 3.1 статьи 69.2 Бюджетного кодекса Российской Федерации, администрация  Краснореченского сельского поселения </w:t>
      </w:r>
    </w:p>
    <w:p w:rsidR="00131A93" w:rsidRDefault="00131A93" w:rsidP="00131A93">
      <w:pPr>
        <w:pStyle w:val="a3"/>
      </w:pPr>
      <w:r>
        <w:t xml:space="preserve">  </w:t>
      </w:r>
    </w:p>
    <w:p w:rsidR="00131A93" w:rsidRDefault="00131A93" w:rsidP="00131A93">
      <w:pPr>
        <w:pStyle w:val="a3"/>
        <w:jc w:val="center"/>
      </w:pPr>
      <w:r>
        <w:t xml:space="preserve">ПОСТАНОВЛЯЕТ: </w:t>
      </w:r>
    </w:p>
    <w:p w:rsidR="00131A93" w:rsidRDefault="00131A93" w:rsidP="00131A93">
      <w:pPr>
        <w:pStyle w:val="a3"/>
        <w:jc w:val="center"/>
      </w:pPr>
      <w:r>
        <w:t xml:space="preserve">  </w:t>
      </w:r>
    </w:p>
    <w:p w:rsidR="00131A93" w:rsidRDefault="00131A93" w:rsidP="00131A93">
      <w:pPr>
        <w:pStyle w:val="a3"/>
      </w:pPr>
      <w:r>
        <w:t xml:space="preserve"> 1.  Утвердить прилагаемый порядок формирования, ведения и утверждения ведомственных перечней муниципальных услуг и работ, оказываемых и выполняемых </w:t>
      </w:r>
      <w:proofErr w:type="gramStart"/>
      <w:r>
        <w:t>муниципальными</w:t>
      </w:r>
      <w:proofErr w:type="gramEnd"/>
      <w:r>
        <w:t xml:space="preserve"> учреждения Краснореченского сельского поселения Грибановского муниципального района Воронежской области согласно приложению. </w:t>
      </w:r>
    </w:p>
    <w:p w:rsidR="00131A93" w:rsidRDefault="00131A93" w:rsidP="00131A93">
      <w:pPr>
        <w:pStyle w:val="a3"/>
      </w:pPr>
      <w:r>
        <w:t xml:space="preserve">2.Скворцовой Людмиле </w:t>
      </w:r>
      <w:proofErr w:type="spellStart"/>
      <w:r>
        <w:t>Ивановнеобеспечить</w:t>
      </w:r>
      <w:proofErr w:type="spellEnd"/>
      <w:r>
        <w:t xml:space="preserve">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 </w:t>
      </w:r>
    </w:p>
    <w:p w:rsidR="00131A93" w:rsidRDefault="00131A93" w:rsidP="00131A93">
      <w:pPr>
        <w:pStyle w:val="a3"/>
      </w:pPr>
      <w:r>
        <w:t xml:space="preserve">  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 </w:t>
      </w:r>
    </w:p>
    <w:p w:rsidR="00131A93" w:rsidRDefault="00131A93" w:rsidP="00131A93">
      <w:pPr>
        <w:pStyle w:val="a3"/>
      </w:pPr>
      <w:r>
        <w:t xml:space="preserve">  4.Обнародовать настоящее постановление. </w:t>
      </w:r>
    </w:p>
    <w:p w:rsidR="00131A93" w:rsidRDefault="00131A93" w:rsidP="00131A93">
      <w:pPr>
        <w:pStyle w:val="a3"/>
      </w:pPr>
      <w:r>
        <w:t>  5.</w:t>
      </w:r>
      <w:proofErr w:type="gramStart"/>
      <w:r>
        <w:t>Контроль за</w:t>
      </w:r>
      <w:proofErr w:type="gramEnd"/>
      <w:r>
        <w:t xml:space="preserve"> исполнением  настоящего постановления оставляю за собой </w:t>
      </w:r>
    </w:p>
    <w:p w:rsidR="00131A93" w:rsidRDefault="00131A93" w:rsidP="00131A93">
      <w:pPr>
        <w:pStyle w:val="a3"/>
      </w:pPr>
      <w:r>
        <w:lastRenderedPageBreak/>
        <w:t xml:space="preserve">  </w:t>
      </w:r>
    </w:p>
    <w:p w:rsidR="00131A93" w:rsidRDefault="00131A93" w:rsidP="00131A93">
      <w:pPr>
        <w:pStyle w:val="a3"/>
      </w:pPr>
      <w:r>
        <w:t xml:space="preserve">  </w:t>
      </w:r>
    </w:p>
    <w:p w:rsidR="00131A93" w:rsidRDefault="00131A93" w:rsidP="00131A93">
      <w:pPr>
        <w:pStyle w:val="a3"/>
      </w:pPr>
      <w:r>
        <w:t xml:space="preserve">Глава </w:t>
      </w:r>
    </w:p>
    <w:p w:rsidR="00131A93" w:rsidRDefault="00131A93" w:rsidP="00131A93">
      <w:pPr>
        <w:pStyle w:val="a3"/>
      </w:pPr>
      <w:r>
        <w:t>сельского поселения</w:t>
      </w:r>
      <w:r>
        <w:rPr>
          <w:b/>
          <w:bCs/>
        </w:rPr>
        <w:t>         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131A93" w:rsidRDefault="00131A93" w:rsidP="00131A93">
      <w:pPr>
        <w:pStyle w:val="a3"/>
      </w:pPr>
      <w:r>
        <w:rPr>
          <w:b/>
          <w:bCs/>
        </w:rPr>
        <w:t> </w:t>
      </w:r>
      <w:r>
        <w:t xml:space="preserve"> </w:t>
      </w:r>
    </w:p>
    <w:p w:rsidR="00131A93" w:rsidRDefault="00131A93" w:rsidP="00131A93">
      <w:pPr>
        <w:pStyle w:val="a3"/>
      </w:pPr>
      <w:proofErr w:type="gramStart"/>
      <w:r>
        <w:t>Утвержден</w:t>
      </w:r>
      <w:proofErr w:type="gramEnd"/>
      <w:r>
        <w:t xml:space="preserve"> постановлением администрации  Краснореченского сельского поселения Грибановского муниципального района Воронежской области от 02.03.2015   № 12 </w:t>
      </w:r>
    </w:p>
    <w:p w:rsidR="00131A93" w:rsidRDefault="00131A93" w:rsidP="00131A93">
      <w:pPr>
        <w:pStyle w:val="a3"/>
        <w:jc w:val="center"/>
      </w:pPr>
      <w:r>
        <w:t xml:space="preserve"> 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ПОРЯДОК ФОРМИРОВАНИЯ, ВЕДЕНИЯ И УТВЕРЖДЕНИЯ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 xml:space="preserve"> ВЕДОМСТВЕННЫХ ПЕРЕЧНЕЙ МУНИЦИПАЛЬНЫХ УСЛУГ И РАБОТ, ОКАЗЫВАЕМЫХ И ВЫПОЛНЯЕМЫХ </w:t>
      </w:r>
      <w:proofErr w:type="gramStart"/>
      <w:r>
        <w:rPr>
          <w:b/>
          <w:bCs/>
        </w:rPr>
        <w:t>МУНИЦИПАЛЬНЫМИ</w:t>
      </w:r>
      <w:proofErr w:type="gramEnd"/>
      <w:r>
        <w:t xml:space="preserve"> </w:t>
      </w:r>
    </w:p>
    <w:p w:rsidR="00131A93" w:rsidRDefault="00131A93" w:rsidP="00131A93">
      <w:pPr>
        <w:pStyle w:val="a3"/>
        <w:jc w:val="center"/>
      </w:pPr>
      <w:r>
        <w:rPr>
          <w:b/>
          <w:bCs/>
        </w:rPr>
        <w:t> УЧРЕЖДЕНИЯМИ  КРАСНОРЕЧЕНСКОГО  СЕЛЬСКОГО ПОСЕЛЕНИЯ ГРИБАНОВСКОГО МУНИЦИПАЛЬНОГО РАЙОНА ВОРОНЕЖСКОЙ ОБЛАСТИ</w:t>
      </w:r>
      <w:r>
        <w:t xml:space="preserve"> </w:t>
      </w:r>
    </w:p>
    <w:p w:rsidR="00131A93" w:rsidRDefault="00131A93" w:rsidP="00131A93">
      <w:pPr>
        <w:pStyle w:val="a3"/>
        <w:jc w:val="center"/>
      </w:pPr>
      <w:r>
        <w:t xml:space="preserve">  </w:t>
      </w:r>
    </w:p>
    <w:p w:rsidR="00131A93" w:rsidRDefault="00131A93" w:rsidP="00131A93">
      <w:pPr>
        <w:pStyle w:val="a3"/>
        <w:jc w:val="center"/>
      </w:pPr>
      <w:r>
        <w:t xml:space="preserve">I. Общие положения </w:t>
      </w:r>
    </w:p>
    <w:p w:rsidR="00131A93" w:rsidRDefault="00131A93" w:rsidP="00131A93">
      <w:pPr>
        <w:pStyle w:val="a3"/>
      </w:pPr>
      <w:r>
        <w:t xml:space="preserve">1. </w:t>
      </w:r>
      <w:proofErr w:type="gramStart"/>
      <w:r>
        <w:t xml:space="preserve">Настоящий Порядок формирования, ведения и утверждения ведомственных перечней муниципальных услуг и работ, оказываемых и выполняемых муниципальными                                        учреждениями Краснореченского сельского поселения Грибановского муниципального района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Краснореченского сельского поселения Грибановского муниципального района Воронежской области в качестве основных видов деятельности (далее - ведомственные перечни). </w:t>
      </w:r>
      <w:proofErr w:type="gramEnd"/>
    </w:p>
    <w:p w:rsidR="00131A93" w:rsidRDefault="00131A93" w:rsidP="00131A93">
      <w:pPr>
        <w:pStyle w:val="a3"/>
      </w:pPr>
      <w:r>
        <w:t xml:space="preserve">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Краснореченского сельского поселения Грибановского муниципального района Воронежской области. </w:t>
      </w:r>
    </w:p>
    <w:p w:rsidR="00131A93" w:rsidRDefault="00131A93" w:rsidP="00131A93">
      <w:pPr>
        <w:pStyle w:val="a3"/>
      </w:pPr>
      <w:r>
        <w:t xml:space="preserve">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Краснореченского сельского поселения Грибановского муниципального района Воронежской области и муниципальных казенных учреждений Краснореченского сельского поселения Грибановского муниципального района Воронежской области. </w:t>
      </w:r>
    </w:p>
    <w:p w:rsidR="00131A93" w:rsidRDefault="00131A93" w:rsidP="00131A93">
      <w:pPr>
        <w:pStyle w:val="a3"/>
      </w:pPr>
      <w:r>
        <w:t xml:space="preserve">  </w:t>
      </w:r>
    </w:p>
    <w:p w:rsidR="00131A93" w:rsidRDefault="00131A93" w:rsidP="00131A93">
      <w:pPr>
        <w:pStyle w:val="a3"/>
        <w:jc w:val="center"/>
      </w:pPr>
      <w:r>
        <w:t xml:space="preserve">II. </w:t>
      </w:r>
      <w:r>
        <w:rPr>
          <w:b/>
          <w:bCs/>
        </w:rPr>
        <w:t>Порядок формирования, ведения и утверждения ведомственных  перечней</w:t>
      </w:r>
      <w:r>
        <w:t xml:space="preserve"> </w:t>
      </w:r>
    </w:p>
    <w:p w:rsidR="00131A93" w:rsidRDefault="00131A93" w:rsidP="00131A93">
      <w:pPr>
        <w:pStyle w:val="a3"/>
      </w:pPr>
      <w:r>
        <w:rPr>
          <w:b/>
          <w:bCs/>
        </w:rPr>
        <w:lastRenderedPageBreak/>
        <w:t> </w:t>
      </w:r>
      <w:r>
        <w:t xml:space="preserve"> </w:t>
      </w:r>
    </w:p>
    <w:p w:rsidR="00131A93" w:rsidRDefault="00131A93" w:rsidP="00131A93">
      <w:pPr>
        <w:pStyle w:val="a3"/>
      </w:pPr>
      <w:r>
        <w:t xml:space="preserve"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 </w:t>
      </w:r>
    </w:p>
    <w:p w:rsidR="00131A93" w:rsidRDefault="00131A93" w:rsidP="00131A93">
      <w:pPr>
        <w:pStyle w:val="a3"/>
      </w:pPr>
      <w:r>
        <w:t xml:space="preserve">2. </w:t>
      </w:r>
      <w:proofErr w:type="gramStart"/>
      <w:r>
        <w:t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>
          <w:rPr>
            <w:rStyle w:val="a4"/>
          </w:rPr>
          <w:t>www.budget.gov.ru</w:t>
        </w:r>
      </w:hyperlink>
      <w:r>
        <w:t xml:space="preserve">) в сети Интернет, заявки в порядке, установленном Министерством финансов Российской Федерации. </w:t>
      </w:r>
      <w:proofErr w:type="gramEnd"/>
    </w:p>
    <w:p w:rsidR="00131A93" w:rsidRDefault="00131A93" w:rsidP="00131A93">
      <w:pPr>
        <w:pStyle w:val="a3"/>
      </w:pPr>
      <w:r>
        <w:t xml:space="preserve">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района </w:t>
      </w:r>
      <w:r>
        <w:rPr>
          <w:color w:val="1E1E1E"/>
        </w:rPr>
        <w:t>Воронежской области.</w:t>
      </w:r>
      <w:r>
        <w:t xml:space="preserve"> </w:t>
      </w:r>
    </w:p>
    <w:p w:rsidR="00131A93" w:rsidRDefault="00131A93" w:rsidP="00131A93">
      <w:pPr>
        <w:pStyle w:val="a3"/>
      </w:pPr>
      <w:r>
        <w:t xml:space="preserve">3. Ведомственный перечень утверждаются правовым актом местной администрации. </w:t>
      </w:r>
    </w:p>
    <w:p w:rsidR="00131A93" w:rsidRDefault="00131A93" w:rsidP="00131A93">
      <w:pPr>
        <w:pStyle w:val="a3"/>
      </w:pPr>
      <w:r>
        <w:t xml:space="preserve">4.  Правовым актом администрации определяются ответственные должностные лица, уполномоченные </w:t>
      </w:r>
      <w:proofErr w:type="gramStart"/>
      <w:r>
        <w:t>на</w:t>
      </w:r>
      <w:proofErr w:type="gramEnd"/>
      <w:r>
        <w:t xml:space="preserve"> </w:t>
      </w:r>
    </w:p>
    <w:p w:rsidR="00131A93" w:rsidRDefault="00131A93" w:rsidP="00131A93">
      <w:pPr>
        <w:pStyle w:val="a3"/>
      </w:pPr>
      <w:r>
        <w:t>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>
          <w:rPr>
            <w:rStyle w:val="a4"/>
          </w:rPr>
          <w:t>www.budget.gov.ru</w:t>
        </w:r>
      </w:hyperlink>
      <w:r>
        <w:t xml:space="preserve">) в сети Интернет; </w:t>
      </w:r>
    </w:p>
    <w:p w:rsidR="00131A93" w:rsidRDefault="00131A93" w:rsidP="00131A93">
      <w:pPr>
        <w:pStyle w:val="a3"/>
      </w:pPr>
      <w:r>
        <w:t>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7" w:history="1">
        <w:r>
          <w:rPr>
            <w:rStyle w:val="a4"/>
          </w:rPr>
          <w:t>www.bus.gov.ru</w:t>
        </w:r>
      </w:hyperlink>
      <w:r>
        <w:t xml:space="preserve">), в порядке, установленном Министерством финансов Российской Федерации. </w:t>
      </w:r>
    </w:p>
    <w:p w:rsidR="00131A93" w:rsidRDefault="00131A93" w:rsidP="00131A93">
      <w:pPr>
        <w:pStyle w:val="a3"/>
      </w:pPr>
      <w:r>
        <w:t xml:space="preserve">5. В ведомственные перечни включается в отношении каждой муниципальной услуги или работы следующая информация: </w:t>
      </w:r>
    </w:p>
    <w:p w:rsidR="00131A93" w:rsidRDefault="00131A93" w:rsidP="00131A93">
      <w:pPr>
        <w:pStyle w:val="a3"/>
      </w:pPr>
      <w: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131A93" w:rsidRDefault="00131A93" w:rsidP="00131A93">
      <w:pPr>
        <w:pStyle w:val="a3"/>
      </w:pPr>
      <w:r>
        <w:t xml:space="preserve">б) наименование органа местного самоуправления осуществляющего функции и полномочия учредителя в отношении муниципальных учреждений; </w:t>
      </w:r>
    </w:p>
    <w:p w:rsidR="00131A93" w:rsidRDefault="00131A93" w:rsidP="00131A93">
      <w:pPr>
        <w:pStyle w:val="a3"/>
      </w:pPr>
      <w:r>
        <w:t xml:space="preserve"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</w:t>
      </w:r>
    </w:p>
    <w:p w:rsidR="00131A93" w:rsidRDefault="00131A93" w:rsidP="00131A93">
      <w:pPr>
        <w:pStyle w:val="a3"/>
      </w:pPr>
      <w:r>
        <w:lastRenderedPageBreak/>
        <w:t xml:space="preserve">г) наименование муниципального учреждения Краснореченского сельского поселения Грибановского муниципального района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 </w:t>
      </w:r>
    </w:p>
    <w:p w:rsidR="00131A93" w:rsidRDefault="00131A93" w:rsidP="00131A93">
      <w:pPr>
        <w:pStyle w:val="a3"/>
      </w:pPr>
      <w:r>
        <w:t xml:space="preserve">д) содержание муниципальной услуги или работы; </w:t>
      </w:r>
    </w:p>
    <w:p w:rsidR="00131A93" w:rsidRDefault="00131A93" w:rsidP="00131A93">
      <w:pPr>
        <w:pStyle w:val="a3"/>
      </w:pPr>
      <w:r>
        <w:t xml:space="preserve">е) условия (формы) оказания муниципальной услуги или выполнения </w:t>
      </w:r>
    </w:p>
    <w:p w:rsidR="00131A93" w:rsidRDefault="00131A93" w:rsidP="00131A93">
      <w:pPr>
        <w:pStyle w:val="a3"/>
      </w:pPr>
      <w:r>
        <w:t xml:space="preserve">работы; </w:t>
      </w:r>
    </w:p>
    <w:p w:rsidR="00131A93" w:rsidRDefault="00131A93" w:rsidP="00131A93">
      <w:pPr>
        <w:pStyle w:val="a3"/>
      </w:pPr>
      <w:r>
        <w:t xml:space="preserve">ж) вид деятельности муниципального учреждения; </w:t>
      </w:r>
    </w:p>
    <w:p w:rsidR="00131A93" w:rsidRDefault="00131A93" w:rsidP="00131A93">
      <w:pPr>
        <w:pStyle w:val="a3"/>
      </w:pPr>
      <w:r>
        <w:t xml:space="preserve">з) категории потребителей муниципальной услуги или работы; </w:t>
      </w:r>
    </w:p>
    <w:p w:rsidR="00131A93" w:rsidRDefault="00131A93" w:rsidP="00131A93">
      <w:pPr>
        <w:pStyle w:val="a3"/>
      </w:pPr>
      <w:r>
        <w:t xml:space="preserve">и) наименования показателей, характеризующих качество и (или) объем муниципальной услуги (выполняемой работы); </w:t>
      </w:r>
    </w:p>
    <w:p w:rsidR="00131A93" w:rsidRDefault="00131A93" w:rsidP="00131A93">
      <w:pPr>
        <w:pStyle w:val="a3"/>
      </w:pPr>
      <w:r>
        <w:t xml:space="preserve">к) указание на бесплатность или платность муниципальной услуги или работы; </w:t>
      </w:r>
    </w:p>
    <w:p w:rsidR="00131A93" w:rsidRDefault="00131A93" w:rsidP="00131A93">
      <w:pPr>
        <w:pStyle w:val="a3"/>
      </w:pPr>
      <w: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131A93" w:rsidRDefault="00131A93" w:rsidP="00131A93">
      <w:pPr>
        <w:pStyle w:val="a3"/>
      </w:pPr>
      <w:r>
        <w:t xml:space="preserve">6. Информация, сформированная по каждой муниципальной услуге и работе в соответствии с пунктом 4 настоящего Порядка, образует реестровую запись. </w:t>
      </w:r>
    </w:p>
    <w:p w:rsidR="00131A93" w:rsidRDefault="00131A93" w:rsidP="00131A93">
      <w:pPr>
        <w:pStyle w:val="a3"/>
      </w:pPr>
      <w:r>
        <w:t xml:space="preserve">Каждой реестровой записи присваивается уникальный номер. </w:t>
      </w:r>
    </w:p>
    <w:p w:rsidR="00131A93" w:rsidRDefault="00131A93" w:rsidP="00131A93">
      <w:pPr>
        <w:pStyle w:val="a3"/>
      </w:pPr>
      <w:r>
        <w:t xml:space="preserve"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131A93" w:rsidRDefault="00131A93" w:rsidP="00131A93">
      <w:pPr>
        <w:pStyle w:val="a3"/>
      </w:pPr>
      <w:r>
        <w:t xml:space="preserve"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 </w:t>
      </w:r>
    </w:p>
    <w:p w:rsidR="00131A93" w:rsidRDefault="00131A93" w:rsidP="00131A93">
      <w:pPr>
        <w:pStyle w:val="a3"/>
      </w:pPr>
      <w: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>
          <w:rPr>
            <w:rStyle w:val="a4"/>
          </w:rPr>
          <w:t>www.budget.gov.ru</w:t>
        </w:r>
      </w:hyperlink>
      <w:r>
        <w:t xml:space="preserve">) в сети Интернет. </w:t>
      </w:r>
    </w:p>
    <w:p w:rsidR="00131A93" w:rsidRDefault="00131A93" w:rsidP="00131A93">
      <w:pPr>
        <w:pStyle w:val="a3"/>
      </w:pPr>
      <w: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hyperlink r:id="rId9" w:history="1">
        <w:r>
          <w:rPr>
            <w:rStyle w:val="a4"/>
          </w:rPr>
          <w:t>www.bus.gov.ru</w:t>
        </w:r>
      </w:hyperlink>
      <w:r>
        <w:t xml:space="preserve">) в порядке, установленном Министерством финансов Российской Федерации. </w:t>
      </w:r>
    </w:p>
    <w:p w:rsidR="00131A93" w:rsidRDefault="00131A93" w:rsidP="00131A93">
      <w:pPr>
        <w:pStyle w:val="a3"/>
      </w:pPr>
      <w:r>
        <w:t xml:space="preserve">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 </w:t>
      </w:r>
    </w:p>
    <w:p w:rsidR="00131A93" w:rsidRDefault="00131A93" w:rsidP="00131A93">
      <w:pPr>
        <w:pStyle w:val="a3"/>
      </w:pPr>
      <w:r>
        <w:lastRenderedPageBreak/>
        <w:t>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proofErr w:type="gramStart"/>
        <w:r>
          <w:rPr>
            <w:rStyle w:val="a4"/>
          </w:rPr>
          <w:t>www.bus.gov.ru</w:t>
        </w:r>
      </w:hyperlink>
      <w:r>
        <w:t xml:space="preserve">), в </w:t>
      </w:r>
      <w:proofErr w:type="gramEnd"/>
    </w:p>
    <w:p w:rsidR="00131A93" w:rsidRDefault="00131A93" w:rsidP="00131A93">
      <w:pPr>
        <w:pStyle w:val="a3"/>
      </w:pPr>
      <w:proofErr w:type="gramStart"/>
      <w:r>
        <w:t>порядке</w:t>
      </w:r>
      <w:proofErr w:type="gramEnd"/>
      <w:r>
        <w:t xml:space="preserve">, установленном Министерством финансов Российской Федерации.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2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1A93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92129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www.budget.gov.ru\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www.bus.gov.ru\defaul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www.budget.gov.ru\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www.budget.gov.ru\default.htm" TargetMode="External"/><Relationship Id="rId10" Type="http://schemas.openxmlformats.org/officeDocument/2006/relationships/hyperlink" Target="file:///K:\%D1%81%D0%B0%D0%B9%D1%82%D1%8B2\%D1%81%D0%B0%D0%B9%D1%82%D1%8B\www.bus.gov.ru\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www.bus.gov.ru\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2018-05-08T16:36:00Z</dcterms:created>
  <dcterms:modified xsi:type="dcterms:W3CDTF">2018-05-08T16:36:00Z</dcterms:modified>
</cp:coreProperties>
</file>