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1E" w:rsidRDefault="005E4A1E" w:rsidP="005E4A1E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 КРАСЕНОРЕЧЕНСКОГО  СЕЛЬСКОГО ПОСЕЛЕНИЯ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t xml:space="preserve"> 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От   20.04. 2015 года   №  22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О порядке разработки и утверждения административных регламентов предоставления муниципальных услуг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В соответствии с частью 15 статьи 13 Федерального закона от 27.07.2010 № 210-ФЗ «Об организации  предоставления  государственных и муниципальных услуг» администрация сельского поселения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  <w:jc w:val="center"/>
      </w:pPr>
      <w:r>
        <w:t xml:space="preserve">ПОСТАНОВЛЯЕТ: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     1.Утвердить прилагаемый Порядок разработки и утверждения административных регламентов предоставления муниципальных услуг на территории  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t xml:space="preserve">     2. Отменить постановление администрации Краснореченского сельского поселения Грибановского муниципального района: </w:t>
      </w:r>
    </w:p>
    <w:p w:rsidR="005E4A1E" w:rsidRDefault="005E4A1E" w:rsidP="005E4A1E">
      <w:pPr>
        <w:pStyle w:val="a3"/>
      </w:pPr>
      <w:r>
        <w:t xml:space="preserve">     -    от  12.11.2012 г. №   29 «О порядке разработки и утверждения административных регламентов предоставления муниципальных услуг»; </w:t>
      </w:r>
    </w:p>
    <w:p w:rsidR="005E4A1E" w:rsidRDefault="005E4A1E" w:rsidP="005E4A1E">
      <w:pPr>
        <w:pStyle w:val="a3"/>
      </w:pPr>
      <w:r>
        <w:t xml:space="preserve">     -  от  27.05. 2013 г. №  28 «О внесении изменений в порядок разработки и утверждения административных регламентов предоставления муниципальных услуг на территории Краснореченского сельского поселения Грибановского муниципального района Воронежской области»; </w:t>
      </w:r>
    </w:p>
    <w:p w:rsidR="005E4A1E" w:rsidRDefault="005E4A1E" w:rsidP="005E4A1E">
      <w:pPr>
        <w:pStyle w:val="a3"/>
      </w:pPr>
      <w:r>
        <w:t xml:space="preserve">     - от  27.01. 2015 г. №  3 «О внесении изменений в порядок разработки и утверждения административных регламентов предоставления муниципальных услуг». </w:t>
      </w:r>
    </w:p>
    <w:p w:rsidR="005E4A1E" w:rsidRDefault="005E4A1E" w:rsidP="005E4A1E">
      <w:pPr>
        <w:pStyle w:val="a3"/>
      </w:pPr>
      <w:r>
        <w:lastRenderedPageBreak/>
        <w:t xml:space="preserve">       2. Контроль за исполнением настоящего постановления возложить на  заместителя главы администрации Скворцову Людмилу Ивановну. </w:t>
      </w:r>
    </w:p>
    <w:p w:rsidR="005E4A1E" w:rsidRDefault="005E4A1E" w:rsidP="005E4A1E">
      <w:pPr>
        <w:pStyle w:val="a3"/>
      </w:pPr>
      <w:r>
        <w:rPr>
          <w:i/>
          <w:iCs/>
        </w:rPr>
        <w:t> </w:t>
      </w:r>
      <w:r>
        <w:t xml:space="preserve">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Глава </w:t>
      </w:r>
    </w:p>
    <w:p w:rsidR="005E4A1E" w:rsidRDefault="005E4A1E" w:rsidP="005E4A1E">
      <w:pPr>
        <w:pStyle w:val="a3"/>
      </w:pPr>
      <w:r>
        <w:t>сельского поселения</w:t>
      </w:r>
      <w:r>
        <w:rPr>
          <w:b/>
          <w:bCs/>
        </w:rPr>
        <w:t>                                                           </w:t>
      </w:r>
      <w:r>
        <w:t xml:space="preserve">Ю.В.Гусева </w:t>
      </w:r>
    </w:p>
    <w:p w:rsidR="005E4A1E" w:rsidRDefault="005E4A1E" w:rsidP="005E4A1E">
      <w:pPr>
        <w:pStyle w:val="a3"/>
        <w:jc w:val="right"/>
      </w:pPr>
      <w:r>
        <w:t xml:space="preserve">  </w:t>
      </w:r>
    </w:p>
    <w:p w:rsidR="005E4A1E" w:rsidRDefault="005E4A1E" w:rsidP="005E4A1E">
      <w:pPr>
        <w:pStyle w:val="a3"/>
        <w:jc w:val="right"/>
      </w:pPr>
      <w:r>
        <w:t xml:space="preserve">  </w:t>
      </w:r>
    </w:p>
    <w:p w:rsidR="005E4A1E" w:rsidRDefault="005E4A1E" w:rsidP="005E4A1E">
      <w:pPr>
        <w:pStyle w:val="a3"/>
        <w:jc w:val="right"/>
      </w:pPr>
      <w:r>
        <w:t xml:space="preserve">  </w:t>
      </w:r>
    </w:p>
    <w:p w:rsidR="005E4A1E" w:rsidRDefault="005E4A1E" w:rsidP="005E4A1E">
      <w:pPr>
        <w:pStyle w:val="a3"/>
        <w:jc w:val="right"/>
      </w:pPr>
      <w:r>
        <w:t xml:space="preserve">  </w:t>
      </w:r>
    </w:p>
    <w:p w:rsidR="005E4A1E" w:rsidRDefault="005E4A1E" w:rsidP="005E4A1E">
      <w:pPr>
        <w:pStyle w:val="a3"/>
      </w:pPr>
      <w:r>
        <w:t xml:space="preserve">                             УТВЕРЖДЕН </w:t>
      </w:r>
    </w:p>
    <w:p w:rsidR="005E4A1E" w:rsidRDefault="005E4A1E" w:rsidP="005E4A1E">
      <w:pPr>
        <w:pStyle w:val="a3"/>
      </w:pPr>
      <w:r>
        <w:t xml:space="preserve">постановлением администрации </w:t>
      </w:r>
    </w:p>
    <w:p w:rsidR="005E4A1E" w:rsidRDefault="005E4A1E" w:rsidP="005E4A1E">
      <w:pPr>
        <w:pStyle w:val="a3"/>
      </w:pPr>
      <w:r>
        <w:t xml:space="preserve"> Краснореченского сельского поселения Грибановского муниципального района Воронежской области </w:t>
      </w:r>
    </w:p>
    <w:p w:rsidR="005E4A1E" w:rsidRDefault="005E4A1E" w:rsidP="005E4A1E">
      <w:pPr>
        <w:pStyle w:val="a3"/>
      </w:pPr>
      <w:r>
        <w:t xml:space="preserve">от  20.04.2015г. №  22 </w:t>
      </w:r>
    </w:p>
    <w:p w:rsidR="005E4A1E" w:rsidRDefault="005E4A1E" w:rsidP="005E4A1E">
      <w:pPr>
        <w:pStyle w:val="a3"/>
        <w:jc w:val="center"/>
      </w:pPr>
      <w:r>
        <w:t xml:space="preserve">  </w:t>
      </w:r>
    </w:p>
    <w:p w:rsidR="005E4A1E" w:rsidRDefault="005E4A1E" w:rsidP="005E4A1E">
      <w:pPr>
        <w:pStyle w:val="a3"/>
        <w:jc w:val="center"/>
      </w:pPr>
      <w:r>
        <w:t xml:space="preserve"> 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РАЗРАБОТКИ И УТВЕРЖДЕНИЯ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АДМИНИСТРАТИВНЫХ РЕГЛАМЕНТОВ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rPr>
          <w:b/>
          <w:bCs/>
        </w:rPr>
        <w:t>ПРЕДОСТАВЛЕНИЯ МУНИЦИПАЛЬНЫХ УСЛУГ</w:t>
      </w:r>
      <w:r>
        <w:t xml:space="preserve"> </w:t>
      </w:r>
    </w:p>
    <w:p w:rsidR="005E4A1E" w:rsidRDefault="005E4A1E" w:rsidP="005E4A1E">
      <w:pPr>
        <w:pStyle w:val="a3"/>
        <w:jc w:val="center"/>
      </w:pPr>
      <w:r>
        <w:t xml:space="preserve">  </w:t>
      </w:r>
    </w:p>
    <w:p w:rsidR="005E4A1E" w:rsidRDefault="005E4A1E" w:rsidP="005E4A1E">
      <w:pPr>
        <w:pStyle w:val="a3"/>
        <w:jc w:val="center"/>
      </w:pPr>
      <w:r>
        <w:t xml:space="preserve">1. Общие положения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 Краснореченского сельского поселения Грибановского муниципального района Воронежской области административных регламентов предоставления муниципальных услуг (далее - административные регламенты). </w:t>
      </w:r>
    </w:p>
    <w:p w:rsidR="005E4A1E" w:rsidRDefault="005E4A1E" w:rsidP="005E4A1E">
      <w:pPr>
        <w:pStyle w:val="a3"/>
      </w:pPr>
      <w:r>
        <w:lastRenderedPageBreak/>
        <w:t xml:space="preserve">Административным регламентом является нормативный правовой акт администрации Краснореченского сельского поселения Грибановского муниципального района Воронежской области, устанавливающий порядок предоставления муниципальной услуги и стандарт предоставления муниципальной услуги. </w:t>
      </w:r>
    </w:p>
    <w:p w:rsidR="005E4A1E" w:rsidRDefault="005E4A1E" w:rsidP="005E4A1E">
      <w:pPr>
        <w:pStyle w:val="a3"/>
      </w:pPr>
      <w:r>
        <w:t>Административный регламент также устанавливает сроки и последовательность административных процедур (действий) администрации Краснореченского сельского поселения Грибановского муниципального района Воронежской области</w:t>
      </w:r>
      <w:r>
        <w:rPr>
          <w:i/>
          <w:iCs/>
        </w:rPr>
        <w:t>,</w:t>
      </w:r>
      <w:r>
        <w:t xml:space="preserve"> осуществляемых по запросу физического или юридического лица, либо их уполномоченных представителей (далее - заявитель), порядок взаимодействия между должностными лицами сельского поселения, взаимодействия администрации Краснореченского сельского поселения Грибановского муниципального района Воронежской области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5E4A1E" w:rsidRDefault="005E4A1E" w:rsidP="005E4A1E">
      <w:pPr>
        <w:pStyle w:val="a3"/>
      </w:pPr>
      <w:r>
        <w:t xml:space="preserve"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 </w:t>
      </w:r>
    </w:p>
    <w:p w:rsidR="005E4A1E" w:rsidRDefault="005E4A1E" w:rsidP="005E4A1E">
      <w:pPr>
        <w:pStyle w:val="a3"/>
      </w:pPr>
      <w:r>
        <w:t xml:space="preserve">В настоящем Порядке используются следующие термины и понятия: </w:t>
      </w:r>
    </w:p>
    <w:p w:rsidR="005E4A1E" w:rsidRDefault="005E4A1E" w:rsidP="005E4A1E">
      <w:pPr>
        <w:pStyle w:val="a3"/>
      </w:pPr>
      <w:r>
        <w:t xml:space="preserve"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 </w:t>
      </w:r>
    </w:p>
    <w:p w:rsidR="005E4A1E" w:rsidRDefault="005E4A1E" w:rsidP="005E4A1E">
      <w:pPr>
        <w:pStyle w:val="a3"/>
      </w:pPr>
      <w:r>
        <w:t>1.3. Разработку проекта административного регламента осуществляет администрация Краснореченского сельского поселения Грибановского муниципального района Воронежской области</w:t>
      </w:r>
      <w:r>
        <w:rPr>
          <w:i/>
          <w:iCs/>
        </w:rPr>
        <w:t xml:space="preserve">, </w:t>
      </w:r>
      <w:r>
        <w:t xml:space="preserve">в лице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 </w:t>
      </w:r>
    </w:p>
    <w:p w:rsidR="005E4A1E" w:rsidRDefault="005E4A1E" w:rsidP="005E4A1E">
      <w:pPr>
        <w:pStyle w:val="a3"/>
      </w:pPr>
      <w:r>
        <w:t xml:space="preserve"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 </w:t>
      </w:r>
    </w:p>
    <w:p w:rsidR="005E4A1E" w:rsidRDefault="005E4A1E" w:rsidP="005E4A1E">
      <w:pPr>
        <w:pStyle w:val="a3"/>
      </w:pPr>
      <w:r>
        <w:t xml:space="preserve"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 </w:t>
      </w:r>
    </w:p>
    <w:p w:rsidR="005E4A1E" w:rsidRDefault="005E4A1E" w:rsidP="005E4A1E">
      <w:pPr>
        <w:pStyle w:val="a3"/>
      </w:pPr>
      <w:r>
        <w:t xml:space="preserve">а) упорядочение административных процедур (действий); </w:t>
      </w:r>
    </w:p>
    <w:p w:rsidR="005E4A1E" w:rsidRDefault="005E4A1E" w:rsidP="005E4A1E">
      <w:pPr>
        <w:pStyle w:val="a3"/>
      </w:pPr>
      <w:r>
        <w:lastRenderedPageBreak/>
        <w:t xml:space="preserve">б) устранение избыточных административных процедур (действий); </w:t>
      </w:r>
    </w:p>
    <w:p w:rsidR="005E4A1E" w:rsidRDefault="005E4A1E" w:rsidP="005E4A1E">
      <w:pPr>
        <w:pStyle w:val="a3"/>
      </w:pPr>
      <w: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</w:p>
    <w:p w:rsidR="005E4A1E" w:rsidRDefault="005E4A1E" w:rsidP="005E4A1E">
      <w:pPr>
        <w:pStyle w:val="a3"/>
      </w:pPr>
      <w: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5E4A1E" w:rsidRDefault="005E4A1E" w:rsidP="005E4A1E">
      <w:pPr>
        <w:pStyle w:val="a3"/>
      </w:pPr>
      <w:r>
        <w:t xml:space="preserve"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 </w:t>
      </w:r>
    </w:p>
    <w:p w:rsidR="005E4A1E" w:rsidRDefault="005E4A1E" w:rsidP="005E4A1E">
      <w:pPr>
        <w:pStyle w:val="a3"/>
      </w:pPr>
      <w:r>
        <w:t xml:space="preserve">д) ответственность должностных лиц администрации Краснореченского сельского поселения Грибановского муниципального района Воронежской области за несоблюдение ими требований регламентов при выполнении административных процедур (действий); </w:t>
      </w:r>
    </w:p>
    <w:p w:rsidR="005E4A1E" w:rsidRDefault="005E4A1E" w:rsidP="005E4A1E">
      <w:pPr>
        <w:pStyle w:val="a3"/>
      </w:pPr>
      <w:r>
        <w:t xml:space="preserve">е) предоставление муниципальной услуги в электронной форме. </w:t>
      </w:r>
    </w:p>
    <w:p w:rsidR="005E4A1E" w:rsidRDefault="005E4A1E" w:rsidP="005E4A1E">
      <w:pPr>
        <w:pStyle w:val="a3"/>
      </w:pPr>
      <w:r>
        <w:t xml:space="preserve"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Краснореченского сельского поселения Грибановского муниципального района Воронежской области, то одновременно с проектом административного регламента в установленном порядке вносятся проекты указанных муниципальных правовых актов. </w:t>
      </w:r>
    </w:p>
    <w:p w:rsidR="005E4A1E" w:rsidRDefault="005E4A1E" w:rsidP="005E4A1E">
      <w:pPr>
        <w:pStyle w:val="a3"/>
      </w:pPr>
      <w:r>
        <w:t xml:space="preserve">1.7. В случае если принятие и внедрение административного регламента требует дополнительных расходов сверх расходов, предусмотренных в бюджете Краснореченского сельского поселения Грибановского муниципального района Воронежской области, проект административного регламента подлежит согласованию с финансовым органом 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t xml:space="preserve">Результатом согласования проекта административного регламента является положительное согласование финансового органа. </w:t>
      </w:r>
    </w:p>
    <w:p w:rsidR="005E4A1E" w:rsidRDefault="005E4A1E" w:rsidP="005E4A1E">
      <w:pPr>
        <w:pStyle w:val="a3"/>
      </w:pPr>
      <w:r>
        <w:t xml:space="preserve">1.8. Разработчик административного регламента вместе с проектом административного регламента готовит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регламента. </w:t>
      </w:r>
    </w:p>
    <w:p w:rsidR="005E4A1E" w:rsidRDefault="005E4A1E" w:rsidP="005E4A1E">
      <w:pPr>
        <w:pStyle w:val="a3"/>
      </w:pPr>
      <w:r>
        <w:lastRenderedPageBreak/>
        <w:t xml:space="preserve">1.9.Проект административного регламента подлежит независимой экспертизе и экспертизе, проводимой администрацией 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t>1.10.Проект административного регламента и пояснительная записка к нему подлежат размещению в сети Интернет на официальном сайте администрации Краснореченского сельского поселения Грибановского муниципального района Воронежской области,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>
        <w:rPr>
          <w:b/>
          <w:bCs/>
        </w:rPr>
        <w:t>.</w:t>
      </w:r>
      <w:r>
        <w:t xml:space="preserve"> </w:t>
      </w:r>
    </w:p>
    <w:p w:rsidR="005E4A1E" w:rsidRDefault="005E4A1E" w:rsidP="005E4A1E">
      <w:pPr>
        <w:pStyle w:val="a3"/>
      </w:pPr>
      <w:r>
        <w:t xml:space="preserve"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 </w:t>
      </w:r>
    </w:p>
    <w:p w:rsidR="005E4A1E" w:rsidRDefault="005E4A1E" w:rsidP="005E4A1E">
      <w:pPr>
        <w:pStyle w:val="a3"/>
      </w:pPr>
      <w:r>
        <w:t xml:space="preserve"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 </w:t>
      </w:r>
    </w:p>
    <w:p w:rsidR="005E4A1E" w:rsidRDefault="005E4A1E" w:rsidP="005E4A1E">
      <w:pPr>
        <w:pStyle w:val="a3"/>
      </w:pPr>
      <w:r>
        <w:t xml:space="preserve"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5E4A1E" w:rsidRDefault="005E4A1E" w:rsidP="005E4A1E">
      <w:pPr>
        <w:pStyle w:val="a3"/>
      </w:pPr>
      <w:r>
        <w:t xml:space="preserve">Порядок проведения экспертизы проектов административных регламентов администрацией Краснореченского сельского поселения Грибановского муниципального района Воронежской области устанавливается постановлением администрации 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 </w:t>
      </w:r>
    </w:p>
    <w:p w:rsidR="005E4A1E" w:rsidRDefault="005E4A1E" w:rsidP="005E4A1E">
      <w:pPr>
        <w:pStyle w:val="a3"/>
      </w:pPr>
      <w:r>
        <w:t xml:space="preserve">1.12. Административный регламент утверждается постановлением администрации Краснореченского сельского поселения Грибановского муниципального района Воронежской области, подлежит официальному опубликованию (обнародованию) в соответствии с уставом Краснореченского сельского поселения Грибановского муниципального района Воронежской области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t xml:space="preserve">Тексты административных регламентов размещаются в местах предоставления муниципальной услуги. </w:t>
      </w:r>
    </w:p>
    <w:p w:rsidR="005E4A1E" w:rsidRDefault="005E4A1E" w:rsidP="005E4A1E">
      <w:pPr>
        <w:pStyle w:val="a3"/>
      </w:pPr>
      <w:r>
        <w:t xml:space="preserve">1.13. Внесение изменений в административный регламент осуществляется в случае: </w:t>
      </w:r>
    </w:p>
    <w:p w:rsidR="005E4A1E" w:rsidRDefault="005E4A1E" w:rsidP="005E4A1E">
      <w:pPr>
        <w:pStyle w:val="a3"/>
      </w:pPr>
      <w:r>
        <w:t xml:space="preserve">а) изменения законодательства Российской Федерации и Воронежской области, муниципальных правовых актов Краснореченского сельского поселения Грибановского муниципального района Воронежской области, регулирующих предоставление муниципальной услуги; </w:t>
      </w:r>
    </w:p>
    <w:p w:rsidR="005E4A1E" w:rsidRDefault="005E4A1E" w:rsidP="005E4A1E">
      <w:pPr>
        <w:pStyle w:val="a3"/>
      </w:pPr>
      <w:r>
        <w:lastRenderedPageBreak/>
        <w:t xml:space="preserve">б) изменения структуры администрации Краснореченского сельского поселения Грибановского муниципального района Воронежской области,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 </w:t>
      </w:r>
    </w:p>
    <w:p w:rsidR="005E4A1E" w:rsidRDefault="005E4A1E" w:rsidP="005E4A1E">
      <w:pPr>
        <w:pStyle w:val="a3"/>
      </w:pPr>
      <w:r>
        <w:t xml:space="preserve">в) наличия мотивированных предложений структурных подразделений администрации и должностных лиц администрации Краснореченского сельского поселения Грибановского муниципального района Воронежской области, основанных на результатах анализа практики применения административного регламента. </w:t>
      </w:r>
    </w:p>
    <w:p w:rsidR="005E4A1E" w:rsidRDefault="005E4A1E" w:rsidP="005E4A1E">
      <w:pPr>
        <w:pStyle w:val="a3"/>
      </w:pPr>
      <w: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 </w:t>
      </w:r>
    </w:p>
    <w:p w:rsidR="005E4A1E" w:rsidRDefault="005E4A1E" w:rsidP="005E4A1E">
      <w:pPr>
        <w:pStyle w:val="a3"/>
      </w:pPr>
      <w: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t xml:space="preserve">Упрощенная процедура внесения изменений в административные регламенты применяется в случаях: </w:t>
      </w:r>
    </w:p>
    <w:p w:rsidR="005E4A1E" w:rsidRDefault="005E4A1E" w:rsidP="005E4A1E">
      <w:pPr>
        <w:pStyle w:val="a3"/>
      </w:pPr>
      <w:r>
        <w:t xml:space="preserve">а) внесения изменений юридико-технического или редакционно-технического характера; </w:t>
      </w:r>
    </w:p>
    <w:p w:rsidR="005E4A1E" w:rsidRDefault="005E4A1E" w:rsidP="005E4A1E">
      <w:pPr>
        <w:pStyle w:val="a3"/>
      </w:pPr>
      <w:r>
        <w:t xml:space="preserve"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5E4A1E" w:rsidRDefault="005E4A1E" w:rsidP="005E4A1E">
      <w:pPr>
        <w:pStyle w:val="a3"/>
      </w:pPr>
      <w:r>
        <w:t xml:space="preserve">в) изменения структуры органов, предоставляющих услуги; </w:t>
      </w:r>
    </w:p>
    <w:p w:rsidR="005E4A1E" w:rsidRDefault="005E4A1E" w:rsidP="005E4A1E">
      <w:pPr>
        <w:pStyle w:val="a3"/>
      </w:pPr>
      <w:r>
        <w:t>г) устранения замечаний, указанных в актах прокурорского реагирования</w:t>
      </w:r>
      <w:r>
        <w:rPr>
          <w:color w:val="222222"/>
          <w:shd w:val="clear" w:color="auto" w:fill="FFFFFF"/>
        </w:rPr>
        <w:t>и экспертных заключениях органа, уполномоченного на в</w:t>
      </w:r>
      <w:r>
        <w:rPr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>
        <w:rPr>
          <w:color w:val="222222"/>
          <w:shd w:val="clear" w:color="auto" w:fill="FFFFFF"/>
        </w:rPr>
        <w:t>;</w:t>
      </w:r>
      <w:r>
        <w:t xml:space="preserve"> </w:t>
      </w:r>
    </w:p>
    <w:p w:rsidR="005E4A1E" w:rsidRDefault="005E4A1E" w:rsidP="005E4A1E">
      <w:pPr>
        <w:pStyle w:val="a3"/>
      </w:pPr>
      <w:r>
        <w:t xml:space="preserve">д) исполнения решений судов о признании административного регламента не действующим полностью или в части; </w:t>
      </w:r>
    </w:p>
    <w:p w:rsidR="005E4A1E" w:rsidRDefault="005E4A1E" w:rsidP="005E4A1E">
      <w:pPr>
        <w:pStyle w:val="a3"/>
      </w:pPr>
      <w:r>
        <w:t xml:space="preserve"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 </w:t>
      </w:r>
    </w:p>
    <w:p w:rsidR="005E4A1E" w:rsidRDefault="005E4A1E" w:rsidP="005E4A1E">
      <w:pPr>
        <w:pStyle w:val="a3"/>
        <w:jc w:val="center"/>
      </w:pPr>
      <w:r>
        <w:t xml:space="preserve">  </w:t>
      </w:r>
    </w:p>
    <w:p w:rsidR="005E4A1E" w:rsidRDefault="005E4A1E" w:rsidP="005E4A1E">
      <w:pPr>
        <w:pStyle w:val="a3"/>
        <w:jc w:val="center"/>
      </w:pPr>
      <w:r>
        <w:t xml:space="preserve">2. Требования к административным регламентам </w:t>
      </w:r>
    </w:p>
    <w:p w:rsidR="005E4A1E" w:rsidRDefault="005E4A1E" w:rsidP="005E4A1E">
      <w:pPr>
        <w:pStyle w:val="a3"/>
      </w:pPr>
      <w:r>
        <w:t xml:space="preserve">  </w:t>
      </w:r>
    </w:p>
    <w:p w:rsidR="005E4A1E" w:rsidRDefault="005E4A1E" w:rsidP="005E4A1E">
      <w:pPr>
        <w:pStyle w:val="a3"/>
      </w:pPr>
      <w:r>
        <w:t xml:space="preserve"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 </w:t>
      </w:r>
    </w:p>
    <w:p w:rsidR="005E4A1E" w:rsidRDefault="005E4A1E" w:rsidP="005E4A1E">
      <w:pPr>
        <w:pStyle w:val="a3"/>
      </w:pPr>
      <w:r>
        <w:lastRenderedPageBreak/>
        <w:t>2.2. Наименование административного регламента формируется следующим образом: «Административный регламент администрации Краснореченского сельского поселения Грибановского муниципального района Воронежской области по предоставлению муниципальной услуги «</w:t>
      </w:r>
      <w:r>
        <w:rPr>
          <w:i/>
          <w:iCs/>
        </w:rPr>
        <w:t>наименование муниципальной услуги</w:t>
      </w:r>
      <w:r>
        <w:t xml:space="preserve">». </w:t>
      </w:r>
    </w:p>
    <w:p w:rsidR="005E4A1E" w:rsidRDefault="005E4A1E" w:rsidP="005E4A1E">
      <w:pPr>
        <w:pStyle w:val="a3"/>
      </w:pPr>
      <w:r>
        <w:t xml:space="preserve"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 </w:t>
      </w:r>
    </w:p>
    <w:p w:rsidR="005E4A1E" w:rsidRDefault="005E4A1E" w:rsidP="005E4A1E">
      <w:pPr>
        <w:pStyle w:val="a3"/>
      </w:pPr>
      <w:r>
        <w:t xml:space="preserve">2.4. Административный регламент включает следующие разделы: </w:t>
      </w:r>
    </w:p>
    <w:p w:rsidR="005E4A1E" w:rsidRDefault="005E4A1E" w:rsidP="005E4A1E">
      <w:pPr>
        <w:pStyle w:val="a3"/>
      </w:pPr>
      <w:r>
        <w:t xml:space="preserve">а) общие положения; </w:t>
      </w:r>
    </w:p>
    <w:p w:rsidR="005E4A1E" w:rsidRDefault="005E4A1E" w:rsidP="005E4A1E">
      <w:pPr>
        <w:pStyle w:val="a3"/>
      </w:pPr>
      <w:r>
        <w:t xml:space="preserve">б) стандарт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 </w:t>
      </w:r>
    </w:p>
    <w:p w:rsidR="005E4A1E" w:rsidRDefault="005E4A1E" w:rsidP="005E4A1E">
      <w:pPr>
        <w:pStyle w:val="a3"/>
      </w:pPr>
      <w:r>
        <w:t xml:space="preserve">г) формы контроля за исполнением административного регламента; </w:t>
      </w:r>
    </w:p>
    <w:p w:rsidR="005E4A1E" w:rsidRDefault="005E4A1E" w:rsidP="005E4A1E">
      <w:pPr>
        <w:pStyle w:val="a3"/>
      </w:pPr>
      <w:r>
        <w:t xml:space="preserve"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5E4A1E" w:rsidRDefault="005E4A1E" w:rsidP="005E4A1E">
      <w:pPr>
        <w:pStyle w:val="a3"/>
      </w:pPr>
      <w:r>
        <w:t xml:space="preserve">2.5. Раздел «Общие положения» состоит из следующих подразделов: </w:t>
      </w:r>
    </w:p>
    <w:p w:rsidR="005E4A1E" w:rsidRDefault="005E4A1E" w:rsidP="005E4A1E">
      <w:pPr>
        <w:pStyle w:val="a3"/>
      </w:pPr>
      <w:r>
        <w:t xml:space="preserve">а) предмет регулирования административного регламента; </w:t>
      </w:r>
    </w:p>
    <w:p w:rsidR="005E4A1E" w:rsidRDefault="005E4A1E" w:rsidP="005E4A1E">
      <w:pPr>
        <w:pStyle w:val="a3"/>
      </w:pPr>
      <w:r>
        <w:t xml:space="preserve">б) описание заявителей. </w:t>
      </w:r>
    </w:p>
    <w:p w:rsidR="005E4A1E" w:rsidRDefault="005E4A1E" w:rsidP="005E4A1E">
      <w:pPr>
        <w:pStyle w:val="a3"/>
      </w:pPr>
      <w:r>
        <w:t xml:space="preserve"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 </w:t>
      </w:r>
    </w:p>
    <w:p w:rsidR="005E4A1E" w:rsidRDefault="005E4A1E" w:rsidP="005E4A1E">
      <w:pPr>
        <w:pStyle w:val="a3"/>
      </w:pPr>
      <w:r>
        <w:t xml:space="preserve">в) требования к порядку информирования о предоставлении муниципальной услуги; </w:t>
      </w:r>
    </w:p>
    <w:p w:rsidR="005E4A1E" w:rsidRDefault="005E4A1E" w:rsidP="005E4A1E">
      <w:pPr>
        <w:pStyle w:val="a3"/>
      </w:pPr>
      <w:r>
        <w:t xml:space="preserve">В подразделе указываются: </w:t>
      </w:r>
    </w:p>
    <w:p w:rsidR="005E4A1E" w:rsidRDefault="005E4A1E" w:rsidP="005E4A1E">
      <w:pPr>
        <w:pStyle w:val="a3"/>
      </w:pPr>
      <w:r>
        <w:t xml:space="preserve">информация о месте нахождения и графике работы администрации Краснореченского сельского поселения Грибановского муниципального района Воронежской области, должностных лиц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 </w:t>
      </w:r>
    </w:p>
    <w:p w:rsidR="005E4A1E" w:rsidRDefault="005E4A1E" w:rsidP="005E4A1E">
      <w:pPr>
        <w:pStyle w:val="a3"/>
      </w:pPr>
      <w:r>
        <w:t xml:space="preserve">способы получения информации о месте нахождения и графиках работы администрации Краснореченского сельского поселения Грибановского муниципального района Воронежской области и организаций, обращение в которые необходимо для получения </w:t>
      </w:r>
      <w:r>
        <w:lastRenderedPageBreak/>
        <w:t xml:space="preserve">муниципальной услуги, а также многофункциональных центров предоставления государственных и муниципальных услуг; </w:t>
      </w:r>
    </w:p>
    <w:p w:rsidR="005E4A1E" w:rsidRDefault="005E4A1E" w:rsidP="005E4A1E">
      <w:pPr>
        <w:pStyle w:val="a3"/>
      </w:pPr>
      <w:r>
        <w:t xml:space="preserve">справочные телефоны и номер факса администрации Краснореченского сельского поселения Грибановского муниципального района Воронежской области, должностных лиц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 </w:t>
      </w:r>
    </w:p>
    <w:p w:rsidR="005E4A1E" w:rsidRDefault="005E4A1E" w:rsidP="005E4A1E">
      <w:pPr>
        <w:pStyle w:val="a3"/>
      </w:pPr>
      <w:r>
        <w:t xml:space="preserve">адреса официальных сайтов администрации Краснореченского сельского поселения Грибановского муниципального района Воронежской области,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 </w:t>
      </w:r>
    </w:p>
    <w:p w:rsidR="005E4A1E" w:rsidRDefault="005E4A1E" w:rsidP="005E4A1E">
      <w:pPr>
        <w:pStyle w:val="a3"/>
      </w:pPr>
      <w:r>
        <w:t xml:space="preserve"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 </w:t>
      </w:r>
    </w:p>
    <w:p w:rsidR="005E4A1E" w:rsidRDefault="005E4A1E" w:rsidP="005E4A1E">
      <w:pPr>
        <w:pStyle w:val="a3"/>
      </w:pPr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Краснореченского сельского поселения Грибановского муниципального района Воронежской области,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 </w:t>
      </w:r>
    </w:p>
    <w:p w:rsidR="005E4A1E" w:rsidRDefault="005E4A1E" w:rsidP="005E4A1E">
      <w:pPr>
        <w:pStyle w:val="a3"/>
      </w:pPr>
      <w:r>
        <w:t xml:space="preserve">2.6. Раздел «Стандарт предоставления муниципальной услуги» состоит из следующих подразделов: </w:t>
      </w:r>
    </w:p>
    <w:p w:rsidR="005E4A1E" w:rsidRDefault="005E4A1E" w:rsidP="005E4A1E">
      <w:pPr>
        <w:pStyle w:val="a3"/>
      </w:pPr>
      <w:r>
        <w:t xml:space="preserve">а) наименование муниципальной услуги; </w:t>
      </w:r>
    </w:p>
    <w:p w:rsidR="005E4A1E" w:rsidRDefault="005E4A1E" w:rsidP="005E4A1E">
      <w:pPr>
        <w:pStyle w:val="a3"/>
      </w:pPr>
      <w:r>
        <w:t xml:space="preserve">б) наименование органа, предоставляющего муниципальную услугу. </w:t>
      </w:r>
    </w:p>
    <w:p w:rsidR="005E4A1E" w:rsidRDefault="005E4A1E" w:rsidP="005E4A1E">
      <w:pPr>
        <w:pStyle w:val="a3"/>
      </w:pPr>
      <w: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муниципальныхуслуг, утвержденный нормативным правовым актом представительного органа Краснореченского сельского поселения Грибановского муниципального района Воронежской области. </w:t>
      </w:r>
    </w:p>
    <w:p w:rsidR="005E4A1E" w:rsidRDefault="005E4A1E" w:rsidP="005E4A1E">
      <w:pPr>
        <w:pStyle w:val="a3"/>
      </w:pPr>
      <w:r>
        <w:lastRenderedPageBreak/>
        <w:t xml:space="preserve">в) результат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 </w:t>
      </w:r>
    </w:p>
    <w:p w:rsidR="005E4A1E" w:rsidRDefault="005E4A1E" w:rsidP="005E4A1E">
      <w:pPr>
        <w:pStyle w:val="a3"/>
      </w:pPr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 </w:t>
      </w:r>
    </w:p>
    <w:p w:rsidR="005E4A1E" w:rsidRDefault="005E4A1E" w:rsidP="005E4A1E">
      <w:pPr>
        <w:pStyle w:val="a3"/>
      </w:pPr>
      <w: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 </w:t>
      </w:r>
    </w:p>
    <w:p w:rsidR="005E4A1E" w:rsidRDefault="005E4A1E" w:rsidP="005E4A1E">
      <w:pPr>
        <w:pStyle w:val="a3"/>
      </w:pPr>
      <w:r>
        <w:t xml:space="preserve">Непредставление заявителем указанных документов не является основанием для отказа заявителю в предоставлении услуги. </w:t>
      </w:r>
    </w:p>
    <w:p w:rsidR="005E4A1E" w:rsidRDefault="005E4A1E" w:rsidP="005E4A1E">
      <w:pPr>
        <w:pStyle w:val="a3"/>
      </w:pPr>
      <w:r>
        <w:t xml:space="preserve">Также в данном подразделе указывается запрет: </w:t>
      </w:r>
    </w:p>
    <w:p w:rsidR="005E4A1E" w:rsidRDefault="005E4A1E" w:rsidP="005E4A1E">
      <w:pPr>
        <w:pStyle w:val="a3"/>
      </w:pPr>
      <w:r>
        <w:t xml:space="preserve"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E4A1E" w:rsidRDefault="005E4A1E" w:rsidP="005E4A1E">
      <w:pPr>
        <w:pStyle w:val="a3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Краснореченского сельского поселения Грибановского муниципального района Воронежской области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5E4A1E" w:rsidRDefault="005E4A1E" w:rsidP="005E4A1E">
      <w:pPr>
        <w:pStyle w:val="a3"/>
      </w:pPr>
      <w:r>
        <w:t xml:space="preserve"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5E4A1E" w:rsidRDefault="005E4A1E" w:rsidP="005E4A1E">
      <w:pPr>
        <w:pStyle w:val="a3"/>
      </w:pPr>
      <w:r>
        <w:t xml:space="preserve">и) исчерпывающий перечень оснований для отказа в приеме документов, необходимых для предоставления муниципальной услуги; </w:t>
      </w:r>
    </w:p>
    <w:p w:rsidR="005E4A1E" w:rsidRDefault="005E4A1E" w:rsidP="005E4A1E">
      <w:pPr>
        <w:pStyle w:val="a3"/>
      </w:pPr>
      <w:r>
        <w:lastRenderedPageBreak/>
        <w:t xml:space="preserve"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 </w:t>
      </w:r>
    </w:p>
    <w:p w:rsidR="005E4A1E" w:rsidRDefault="005E4A1E" w:rsidP="005E4A1E">
      <w:pPr>
        <w:pStyle w:val="a3"/>
      </w:pPr>
      <w:r>
        <w:t xml:space="preserve"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Краснореченского сельского поселения Грибановского муниципального района Воронежской области; </w:t>
      </w:r>
    </w:p>
    <w:p w:rsidR="005E4A1E" w:rsidRDefault="005E4A1E" w:rsidP="005E4A1E">
      <w:pPr>
        <w:pStyle w:val="a3"/>
      </w:pPr>
      <w:r>
        <w:t xml:space="preserve"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н) срок регистрации запроса заявителя о предоставлении муниципальной услуги; </w:t>
      </w:r>
    </w:p>
    <w:p w:rsidR="005E4A1E" w:rsidRDefault="005E4A1E" w:rsidP="005E4A1E">
      <w:pPr>
        <w:pStyle w:val="a3"/>
      </w:pPr>
      <w:r>
        <w:t xml:space="preserve"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</w:p>
    <w:p w:rsidR="005E4A1E" w:rsidRDefault="005E4A1E" w:rsidP="005E4A1E">
      <w:pPr>
        <w:pStyle w:val="a3"/>
      </w:pPr>
      <w:r>
        <w:t xml:space="preserve"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5E4A1E" w:rsidRDefault="005E4A1E" w:rsidP="005E4A1E">
      <w:pPr>
        <w:pStyle w:val="a3"/>
      </w:pPr>
      <w:r>
        <w:t xml:space="preserve"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5E4A1E" w:rsidRDefault="005E4A1E" w:rsidP="005E4A1E">
      <w:pPr>
        <w:pStyle w:val="a3"/>
      </w:pPr>
      <w:r>
        <w:t xml:space="preserve">2.7.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 </w:t>
      </w:r>
    </w:p>
    <w:p w:rsidR="005E4A1E" w:rsidRDefault="005E4A1E" w:rsidP="005E4A1E">
      <w:pPr>
        <w:pStyle w:val="a3"/>
      </w:pPr>
      <w:r>
        <w:t xml:space="preserve"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</w:t>
      </w:r>
      <w:r>
        <w:lastRenderedPageBreak/>
        <w:t xml:space="preserve">«Единый портал государственных и муниципальных услуг (функций)», следующих административных процедур: </w:t>
      </w:r>
    </w:p>
    <w:p w:rsidR="005E4A1E" w:rsidRDefault="005E4A1E" w:rsidP="005E4A1E">
      <w:pPr>
        <w:pStyle w:val="a3"/>
      </w:pPr>
      <w: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</w:t>
      </w:r>
    </w:p>
    <w:p w:rsidR="005E4A1E" w:rsidRDefault="005E4A1E" w:rsidP="005E4A1E">
      <w:pPr>
        <w:pStyle w:val="a3"/>
      </w:pPr>
      <w:r>
        <w:t xml:space="preserve">подача заявителем запроса и иных документов, необходимых для предоставления муниципальной услуги, и прием таких запроса и документов; </w:t>
      </w:r>
    </w:p>
    <w:p w:rsidR="005E4A1E" w:rsidRDefault="005E4A1E" w:rsidP="005E4A1E">
      <w:pPr>
        <w:pStyle w:val="a3"/>
      </w:pPr>
      <w:r>
        <w:t xml:space="preserve">получение заявителем сведений о ходе выполнения запроса о предоставлении муниципальной услуги; </w:t>
      </w:r>
    </w:p>
    <w:p w:rsidR="005E4A1E" w:rsidRDefault="005E4A1E" w:rsidP="005E4A1E">
      <w:pPr>
        <w:pStyle w:val="a3"/>
      </w:pPr>
      <w:r>
        <w:t xml:space="preserve">взаимодействие администрации Краснореченского сельского поселения Грибановского муниципального района Воронежской области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 </w:t>
      </w:r>
    </w:p>
    <w:p w:rsidR="005E4A1E" w:rsidRDefault="005E4A1E" w:rsidP="005E4A1E">
      <w:pPr>
        <w:pStyle w:val="a3"/>
      </w:pPr>
      <w:r>
        <w:t xml:space="preserve">получение заявителем результата предоставления муниципальной услуги, если иное не установлено федеральным законом. </w:t>
      </w:r>
    </w:p>
    <w:p w:rsidR="005E4A1E" w:rsidRDefault="005E4A1E" w:rsidP="005E4A1E">
      <w:pPr>
        <w:pStyle w:val="a3"/>
      </w:pPr>
      <w:r>
        <w:t xml:space="preserve"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 </w:t>
      </w:r>
    </w:p>
    <w:p w:rsidR="005E4A1E" w:rsidRDefault="005E4A1E" w:rsidP="005E4A1E">
      <w:pPr>
        <w:pStyle w:val="a3"/>
      </w:pPr>
      <w:r>
        <w:t xml:space="preserve">Описание каждой административной процедуры содержит следующие обязательные элементы: </w:t>
      </w:r>
    </w:p>
    <w:p w:rsidR="005E4A1E" w:rsidRDefault="005E4A1E" w:rsidP="005E4A1E">
      <w:pPr>
        <w:pStyle w:val="a3"/>
      </w:pPr>
      <w:r>
        <w:t xml:space="preserve">а) основания для начала административной процедуры; </w:t>
      </w:r>
    </w:p>
    <w:p w:rsidR="005E4A1E" w:rsidRDefault="005E4A1E" w:rsidP="005E4A1E">
      <w:pPr>
        <w:pStyle w:val="a3"/>
      </w:pPr>
      <w: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5E4A1E" w:rsidRDefault="005E4A1E" w:rsidP="005E4A1E">
      <w:pPr>
        <w:pStyle w:val="a3"/>
      </w:pPr>
      <w: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процедуры; </w:t>
      </w:r>
    </w:p>
    <w:p w:rsidR="005E4A1E" w:rsidRDefault="005E4A1E" w:rsidP="005E4A1E">
      <w:pPr>
        <w:pStyle w:val="a3"/>
      </w:pPr>
      <w:r>
        <w:t xml:space="preserve">г) критерии принятия решений; </w:t>
      </w:r>
    </w:p>
    <w:p w:rsidR="005E4A1E" w:rsidRDefault="005E4A1E" w:rsidP="005E4A1E">
      <w:pPr>
        <w:pStyle w:val="a3"/>
      </w:pPr>
      <w:r>
        <w:t xml:space="preserve"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5E4A1E" w:rsidRDefault="005E4A1E" w:rsidP="005E4A1E">
      <w:pPr>
        <w:pStyle w:val="a3"/>
      </w:pPr>
      <w: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5E4A1E" w:rsidRDefault="005E4A1E" w:rsidP="005E4A1E">
      <w:pPr>
        <w:pStyle w:val="a3"/>
      </w:pPr>
      <w:r>
        <w:t xml:space="preserve">2.8. Раздел «Формы контроля за исполнением административного регламента» состоит из следующих подразделов: </w:t>
      </w:r>
    </w:p>
    <w:p w:rsidR="005E4A1E" w:rsidRDefault="005E4A1E" w:rsidP="005E4A1E">
      <w:pPr>
        <w:pStyle w:val="a3"/>
      </w:pPr>
      <w: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>
        <w:lastRenderedPageBreak/>
        <w:t xml:space="preserve">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5E4A1E" w:rsidRDefault="005E4A1E" w:rsidP="005E4A1E">
      <w:pPr>
        <w:pStyle w:val="a3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в) ответственность должностных лиц администрации Краснореченского сельского поселения Грибановского муниципального района Воронежской области за решения и действия (бездействие), принимаемые (осуществляемые) ими в ходе предоставления муниципальной услуги; </w:t>
      </w:r>
    </w:p>
    <w:p w:rsidR="005E4A1E" w:rsidRDefault="005E4A1E" w:rsidP="005E4A1E">
      <w:pPr>
        <w:pStyle w:val="a3"/>
      </w:pPr>
      <w:r>
        <w:t xml:space="preserve"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5E4A1E" w:rsidRDefault="005E4A1E" w:rsidP="005E4A1E">
      <w:pPr>
        <w:pStyle w:val="a3"/>
      </w:pPr>
      <w:r>
        <w:t xml:space="preserve">2.9.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 </w:t>
      </w:r>
    </w:p>
    <w:p w:rsidR="005E4A1E" w:rsidRDefault="005E4A1E" w:rsidP="005E4A1E">
      <w:pPr>
        <w:pStyle w:val="a3"/>
      </w:pPr>
      <w:r>
        <w:t xml:space="preserve">а) информация для заявителя о его праве подать жалобу на решение и (или) действие (бездействие) администрации Краснореченского сельского поселения Грибановского муниципального района Воронежской области и ее должностных лиц при предоставлении муниципальной услуги (далее - жалоба); </w:t>
      </w:r>
    </w:p>
    <w:p w:rsidR="005E4A1E" w:rsidRDefault="005E4A1E" w:rsidP="005E4A1E">
      <w:pPr>
        <w:pStyle w:val="a3"/>
      </w:pPr>
      <w:r>
        <w:t xml:space="preserve">б) предмет жалобы; </w:t>
      </w:r>
    </w:p>
    <w:p w:rsidR="005E4A1E" w:rsidRDefault="005E4A1E" w:rsidP="005E4A1E">
      <w:pPr>
        <w:pStyle w:val="a3"/>
      </w:pPr>
      <w:r>
        <w:t xml:space="preserve">в) должностные лица, уполномоченные на рассмотрение жалобы, которым может быть направлена жалоба; </w:t>
      </w:r>
    </w:p>
    <w:p w:rsidR="005E4A1E" w:rsidRDefault="005E4A1E" w:rsidP="005E4A1E">
      <w:pPr>
        <w:pStyle w:val="a3"/>
      </w:pPr>
      <w:r>
        <w:t xml:space="preserve">г) порядок подачи и рассмотрения жалобы; </w:t>
      </w:r>
    </w:p>
    <w:p w:rsidR="005E4A1E" w:rsidRDefault="005E4A1E" w:rsidP="005E4A1E">
      <w:pPr>
        <w:pStyle w:val="a3"/>
      </w:pPr>
      <w:r>
        <w:t xml:space="preserve">д) сроки рассмотрения жалобы; </w:t>
      </w:r>
    </w:p>
    <w:p w:rsidR="005E4A1E" w:rsidRDefault="005E4A1E" w:rsidP="005E4A1E">
      <w:pPr>
        <w:pStyle w:val="a3"/>
      </w:pPr>
      <w:r>
        <w:t xml:space="preserve"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 </w:t>
      </w:r>
    </w:p>
    <w:p w:rsidR="005E4A1E" w:rsidRDefault="005E4A1E" w:rsidP="005E4A1E">
      <w:pPr>
        <w:pStyle w:val="a3"/>
      </w:pPr>
      <w:r>
        <w:t xml:space="preserve">ж) результат рассмотрения жалобы; </w:t>
      </w:r>
    </w:p>
    <w:p w:rsidR="005E4A1E" w:rsidRDefault="005E4A1E" w:rsidP="005E4A1E">
      <w:pPr>
        <w:pStyle w:val="a3"/>
      </w:pPr>
      <w:r>
        <w:t xml:space="preserve">з) порядок информирования заявителя о результатах рассмотрения жалобы; </w:t>
      </w:r>
    </w:p>
    <w:p w:rsidR="005E4A1E" w:rsidRDefault="005E4A1E" w:rsidP="005E4A1E">
      <w:pPr>
        <w:pStyle w:val="a3"/>
      </w:pPr>
      <w:r>
        <w:t xml:space="preserve">и) порядок обжалования решения по жалобе; </w:t>
      </w:r>
    </w:p>
    <w:p w:rsidR="005E4A1E" w:rsidRDefault="005E4A1E" w:rsidP="005E4A1E">
      <w:pPr>
        <w:pStyle w:val="a3"/>
      </w:pPr>
      <w:r>
        <w:t xml:space="preserve">к) право заявителя на получение информации и документов, необходимых для обоснования и рассмотрения жалобы; </w:t>
      </w:r>
    </w:p>
    <w:p w:rsidR="005E4A1E" w:rsidRDefault="005E4A1E" w:rsidP="005E4A1E">
      <w:pPr>
        <w:pStyle w:val="a3"/>
      </w:pPr>
      <w:r>
        <w:t xml:space="preserve">л) способы информирования заявителей о порядке подачи и рассмотрения жалобы.».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4797A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4A1E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4302</Words>
  <Characters>24528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2018-05-08T16:34:00Z</dcterms:created>
  <dcterms:modified xsi:type="dcterms:W3CDTF">2018-05-08T16:34:00Z</dcterms:modified>
</cp:coreProperties>
</file>