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23" w:rsidRDefault="00431D23" w:rsidP="00DC6A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431D23" w:rsidRDefault="00431D23" w:rsidP="00DC6A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СЕЛЬСКОГО ПОСЕЛЕНИЯ</w:t>
      </w:r>
    </w:p>
    <w:p w:rsidR="00431D23" w:rsidRDefault="00431D23" w:rsidP="00DC6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431D23" w:rsidRDefault="00431D23" w:rsidP="00DC6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431D23" w:rsidRDefault="00431D23" w:rsidP="00DC6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D23" w:rsidRDefault="00431D23" w:rsidP="00DC6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D23" w:rsidRDefault="00431D23" w:rsidP="00DC6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31D23" w:rsidRDefault="00431D23" w:rsidP="00DC6AB4">
      <w:pPr>
        <w:rPr>
          <w:rFonts w:ascii="Times New Roman" w:hAnsi="Times New Roman" w:cs="Times New Roman"/>
          <w:sz w:val="28"/>
          <w:szCs w:val="28"/>
        </w:rPr>
      </w:pPr>
    </w:p>
    <w:p w:rsidR="00431D23" w:rsidRDefault="00431D23" w:rsidP="00DC6AB4">
      <w:pPr>
        <w:rPr>
          <w:rFonts w:ascii="Times New Roman" w:hAnsi="Times New Roman" w:cs="Times New Roman"/>
          <w:sz w:val="28"/>
          <w:szCs w:val="28"/>
        </w:rPr>
      </w:pPr>
    </w:p>
    <w:p w:rsidR="00431D23" w:rsidRDefault="00431D23" w:rsidP="00DC6AB4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11.07.2018 года №  33</w:t>
      </w:r>
    </w:p>
    <w:p w:rsidR="00431D23" w:rsidRDefault="00431D23" w:rsidP="00DC6AB4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 Краснореченка</w:t>
      </w:r>
    </w:p>
    <w:p w:rsidR="00431D23" w:rsidRDefault="00431D23" w:rsidP="00DC6AB4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431D23" w:rsidRDefault="00431D23" w:rsidP="00DC6AB4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изменения в административный регламент администрации  Краснореченского сельского поселения Грибановского муниципального района Воронежской области по предоставлению муниципальной услуги «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</w:t>
      </w:r>
    </w:p>
    <w:p w:rsidR="00431D23" w:rsidRDefault="00431D23" w:rsidP="00DC6AB4">
      <w:pPr>
        <w:rPr>
          <w:rFonts w:ascii="Times New Roman" w:hAnsi="Times New Roman" w:cs="Times New Roman"/>
          <w:sz w:val="28"/>
          <w:szCs w:val="28"/>
        </w:rPr>
      </w:pPr>
    </w:p>
    <w:p w:rsidR="00431D23" w:rsidRDefault="00431D23" w:rsidP="00DC6A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Краснореченского сельского поселения Грибановского муниципального района Воронежской области в соответствие действующему законодательству, на основании протеста прокуратуры Грибановского района от 29.06.2018 г. № 2-4-2018, администрация сельского поселения </w:t>
      </w:r>
    </w:p>
    <w:p w:rsidR="00431D23" w:rsidRDefault="00431D23" w:rsidP="00DC6A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31D23" w:rsidRDefault="00431D23" w:rsidP="00DC6A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31D23" w:rsidRDefault="00431D23" w:rsidP="00DC6AB4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1.Внести в административный регламент администрации Краснореченского сельского поселения Грибановского муниципального района Воронежской области по предоставлению муниципальной услуги «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фонда», утвержденный постановлением администрации Краснореченского сельского поселения Грибановского муниципального района от  01.07. 2016 г. №  27 «</w:t>
      </w:r>
      <w:r>
        <w:rPr>
          <w:rFonts w:ascii="Times New Roman" w:eastAsia="SimSu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>
        <w:rPr>
          <w:rFonts w:ascii="Times New Roman" w:eastAsia="SimSu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>
        <w:rPr>
          <w:rFonts w:ascii="Times New Roman" w:eastAsia="SimSu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следующее изменение:</w:t>
      </w:r>
    </w:p>
    <w:p w:rsidR="00431D23" w:rsidRDefault="00431D23" w:rsidP="00DC6AB4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</w:t>
      </w:r>
    </w:p>
    <w:p w:rsidR="00431D23" w:rsidRDefault="00431D23" w:rsidP="00DC6AB4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1.1.</w:t>
      </w:r>
      <w:r>
        <w:rPr>
          <w:rFonts w:ascii="Times New Roman" w:hAnsi="Times New Roman" w:cs="Times New Roman"/>
          <w:color w:val="000000"/>
          <w:sz w:val="28"/>
          <w:szCs w:val="28"/>
        </w:rPr>
        <w:t>Вподпункте 3.2.1пункта 3.2раздела 3 слова «</w:t>
      </w:r>
      <w:r>
        <w:rPr>
          <w:rFonts w:ascii="Times New Roman" w:hAnsi="Times New Roman" w:cs="Times New Roman"/>
          <w:sz w:val="28"/>
          <w:szCs w:val="28"/>
        </w:rPr>
        <w:t>с описью вложения и уведомлением о вручении» исключить.</w:t>
      </w:r>
    </w:p>
    <w:p w:rsidR="00431D23" w:rsidRDefault="00431D23" w:rsidP="00DC6AB4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31D23" w:rsidRDefault="00431D23" w:rsidP="00DC6AB4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обнародования.</w:t>
      </w:r>
    </w:p>
    <w:p w:rsidR="00431D23" w:rsidRDefault="00431D23" w:rsidP="00DC6AB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31D23" w:rsidRDefault="00431D23" w:rsidP="00DC6AB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31D23" w:rsidRDefault="00431D23" w:rsidP="00DC6AB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431D23" w:rsidTr="00DC6AB4">
        <w:tc>
          <w:tcPr>
            <w:tcW w:w="3190" w:type="dxa"/>
          </w:tcPr>
          <w:p w:rsidR="00431D23" w:rsidRDefault="00431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23" w:rsidRDefault="00431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23" w:rsidRDefault="00431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23" w:rsidRDefault="00431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431D23" w:rsidRDefault="00431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31D23" w:rsidRDefault="00431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23" w:rsidRDefault="00431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23" w:rsidRDefault="00431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23" w:rsidRDefault="00431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23" w:rsidRDefault="00431D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Ю.В.Гусева</w:t>
            </w:r>
          </w:p>
        </w:tc>
      </w:tr>
    </w:tbl>
    <w:p w:rsidR="00431D23" w:rsidRDefault="00431D23" w:rsidP="00DC6AB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1D23" w:rsidRPr="00DC6AB4" w:rsidRDefault="00431D23" w:rsidP="00DC6AB4"/>
    <w:sectPr w:rsidR="00431D23" w:rsidRPr="00DC6AB4" w:rsidSect="0031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906EC"/>
    <w:rsid w:val="000E6580"/>
    <w:rsid w:val="000F3CE2"/>
    <w:rsid w:val="00100A6E"/>
    <w:rsid w:val="0011395B"/>
    <w:rsid w:val="001274F8"/>
    <w:rsid w:val="00133FE4"/>
    <w:rsid w:val="00147A01"/>
    <w:rsid w:val="00165F75"/>
    <w:rsid w:val="00181B84"/>
    <w:rsid w:val="001A6249"/>
    <w:rsid w:val="001D08FE"/>
    <w:rsid w:val="001D432B"/>
    <w:rsid w:val="001E23DC"/>
    <w:rsid w:val="001E313D"/>
    <w:rsid w:val="001E4878"/>
    <w:rsid w:val="0023005F"/>
    <w:rsid w:val="00267364"/>
    <w:rsid w:val="002904AA"/>
    <w:rsid w:val="002A6B59"/>
    <w:rsid w:val="002B0F5D"/>
    <w:rsid w:val="002D05F2"/>
    <w:rsid w:val="00316285"/>
    <w:rsid w:val="00384773"/>
    <w:rsid w:val="00396BC9"/>
    <w:rsid w:val="003A19AB"/>
    <w:rsid w:val="003C7A06"/>
    <w:rsid w:val="00431D23"/>
    <w:rsid w:val="004371AA"/>
    <w:rsid w:val="0044548A"/>
    <w:rsid w:val="00450306"/>
    <w:rsid w:val="004B577D"/>
    <w:rsid w:val="004C2E14"/>
    <w:rsid w:val="004C45C4"/>
    <w:rsid w:val="004C70BC"/>
    <w:rsid w:val="004C7AD3"/>
    <w:rsid w:val="00525EB5"/>
    <w:rsid w:val="00533B7D"/>
    <w:rsid w:val="00555D2C"/>
    <w:rsid w:val="00573ABC"/>
    <w:rsid w:val="00574466"/>
    <w:rsid w:val="005852B2"/>
    <w:rsid w:val="005948AF"/>
    <w:rsid w:val="005C06FD"/>
    <w:rsid w:val="005C4DD6"/>
    <w:rsid w:val="005E2FC9"/>
    <w:rsid w:val="005E49FB"/>
    <w:rsid w:val="005F0407"/>
    <w:rsid w:val="0062056D"/>
    <w:rsid w:val="006305EC"/>
    <w:rsid w:val="006443D8"/>
    <w:rsid w:val="006B2DA5"/>
    <w:rsid w:val="006C4F7C"/>
    <w:rsid w:val="006D1265"/>
    <w:rsid w:val="00706092"/>
    <w:rsid w:val="00720C30"/>
    <w:rsid w:val="0074364A"/>
    <w:rsid w:val="007642F2"/>
    <w:rsid w:val="007656C3"/>
    <w:rsid w:val="0078224A"/>
    <w:rsid w:val="0079450E"/>
    <w:rsid w:val="00886085"/>
    <w:rsid w:val="008A1402"/>
    <w:rsid w:val="008B7099"/>
    <w:rsid w:val="008D18AE"/>
    <w:rsid w:val="008D6887"/>
    <w:rsid w:val="008F0086"/>
    <w:rsid w:val="008F286A"/>
    <w:rsid w:val="00901D1E"/>
    <w:rsid w:val="0092246B"/>
    <w:rsid w:val="009362AB"/>
    <w:rsid w:val="00947757"/>
    <w:rsid w:val="00A05A98"/>
    <w:rsid w:val="00A33947"/>
    <w:rsid w:val="00A35943"/>
    <w:rsid w:val="00A532FC"/>
    <w:rsid w:val="00A6337A"/>
    <w:rsid w:val="00A73AC6"/>
    <w:rsid w:val="00A823D5"/>
    <w:rsid w:val="00A92FF2"/>
    <w:rsid w:val="00A95DBB"/>
    <w:rsid w:val="00A960E2"/>
    <w:rsid w:val="00AD1CC4"/>
    <w:rsid w:val="00B27A3C"/>
    <w:rsid w:val="00B3046D"/>
    <w:rsid w:val="00B63BA2"/>
    <w:rsid w:val="00B828A0"/>
    <w:rsid w:val="00B83605"/>
    <w:rsid w:val="00B9759E"/>
    <w:rsid w:val="00BA5A94"/>
    <w:rsid w:val="00BD1365"/>
    <w:rsid w:val="00BF63D6"/>
    <w:rsid w:val="00C437F8"/>
    <w:rsid w:val="00C54C4B"/>
    <w:rsid w:val="00CB77DC"/>
    <w:rsid w:val="00D117F3"/>
    <w:rsid w:val="00D2231D"/>
    <w:rsid w:val="00D269D1"/>
    <w:rsid w:val="00DC6AB4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9659D"/>
    <w:rsid w:val="00FA040B"/>
    <w:rsid w:val="00FA534A"/>
    <w:rsid w:val="00FC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paragraph" w:customStyle="1" w:styleId="ConsPlusTitle">
    <w:name w:val="ConsPlusTitle"/>
    <w:uiPriority w:val="99"/>
    <w:rsid w:val="008F0086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5E49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</Pages>
  <Words>297</Words>
  <Characters>1697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19</cp:revision>
  <dcterms:created xsi:type="dcterms:W3CDTF">2015-12-24T09:04:00Z</dcterms:created>
  <dcterms:modified xsi:type="dcterms:W3CDTF">2018-07-11T09:20:00Z</dcterms:modified>
</cp:coreProperties>
</file>