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Проект</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АДМИНИСТРАТИВНЫЙ РЕГЛАМЕНТ</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администрации Краснореченского сельского поселения</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по предоставлению муниципальной услуги</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Краснореченского сельского поселения</w:t>
      </w:r>
    </w:p>
    <w:p w:rsidR="003E129A" w:rsidRPr="003E129A" w:rsidRDefault="003E129A" w:rsidP="003E129A">
      <w:pPr>
        <w:spacing w:after="0" w:line="240" w:lineRule="auto"/>
        <w:jc w:val="center"/>
        <w:rPr>
          <w:rFonts w:ascii="Times New Roman" w:eastAsia="Times New Roman" w:hAnsi="Times New Roman" w:cs="Times New Roman"/>
          <w:sz w:val="24"/>
          <w:szCs w:val="24"/>
          <w:lang w:eastAsia="ru-RU"/>
        </w:rPr>
      </w:pPr>
      <w:r w:rsidRPr="003E129A">
        <w:rPr>
          <w:rFonts w:ascii="Times New Roman" w:eastAsia="Times New Roman" w:hAnsi="Times New Roman" w:cs="Times New Roman"/>
          <w:b/>
          <w:bCs/>
          <w:sz w:val="24"/>
          <w:szCs w:val="24"/>
          <w:lang w:eastAsia="ru-RU"/>
        </w:rPr>
        <w:t>Грибановского муниципального района, для ведения личного подсобного хозяйства»</w:t>
      </w:r>
    </w:p>
    <w:p w:rsidR="00EA55BA" w:rsidRDefault="003E129A" w:rsidP="003E129A">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1. ОБЩИЕ ПОЛОЖЕНИЯ </w:t>
      </w:r>
      <w:r w:rsidRPr="003E129A">
        <w:rPr>
          <w:rFonts w:ascii="Times New Roman" w:eastAsia="Times New Roman" w:hAnsi="Times New Roman" w:cs="Times New Roman"/>
          <w:sz w:val="24"/>
          <w:szCs w:val="24"/>
          <w:lang w:eastAsia="ru-RU"/>
        </w:rPr>
        <w:br/>
        <w:t xml:space="preserve">1.1. Предмет регулирования </w:t>
      </w:r>
      <w:r w:rsidRPr="003E129A">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3E129A">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3E129A">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Краснореченского сельского поселения Грибановского муниципального района, для ведения личного подсобного хозяйства»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1.2. Описание заявителей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1.2.1. Заявителями являются физические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3E129A">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земельных участков могут, в частности: </w:t>
      </w:r>
      <w:r w:rsidRPr="003E129A">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3E129A">
        <w:rPr>
          <w:rFonts w:ascii="Times New Roman" w:eastAsia="Times New Roman" w:hAnsi="Times New Roman" w:cs="Times New Roman"/>
          <w:sz w:val="24"/>
          <w:szCs w:val="24"/>
          <w:lang w:eastAsia="ru-RU"/>
        </w:rPr>
        <w:br/>
        <w:t xml:space="preserve">- опекуны недееспособных граждан; </w:t>
      </w:r>
      <w:r w:rsidRPr="003E129A">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3E129A">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о предоставлении земельного участка с письменного согласия своих законных представителей – родителей, усыновителей или попечителя, если иное не установлено действующим </w:t>
      </w:r>
      <w:r w:rsidRPr="003E129A">
        <w:rPr>
          <w:rFonts w:ascii="Times New Roman" w:eastAsia="Times New Roman" w:hAnsi="Times New Roman" w:cs="Times New Roman"/>
          <w:sz w:val="24"/>
          <w:szCs w:val="24"/>
          <w:lang w:eastAsia="ru-RU"/>
        </w:rPr>
        <w:lastRenderedPageBreak/>
        <w:t xml:space="preserve">законодательством. </w:t>
      </w:r>
      <w:r w:rsidRPr="003E129A">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3E129A">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Краснореченского сельского поселения Грибановского муниципального района, для ведения личного подсобного хозяйства» осуществляет специалист, ответственный за предоставление муниципальных услуг администрации. </w:t>
      </w:r>
      <w:r w:rsidRPr="003E129A">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Советская, 1. </w:t>
      </w:r>
      <w:r w:rsidRPr="003E129A">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http://krasnorechenskoe.ru/ </w:t>
      </w:r>
      <w:r w:rsidRPr="003E129A">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3E129A">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3E129A">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3E129A">
        <w:rPr>
          <w:rFonts w:ascii="Times New Roman" w:eastAsia="Times New Roman" w:hAnsi="Times New Roman" w:cs="Times New Roman"/>
          <w:sz w:val="24"/>
          <w:szCs w:val="24"/>
          <w:lang w:eastAsia="ru-RU"/>
        </w:rPr>
        <w:br/>
        <w:t xml:space="preserve">График работы администрации: </w:t>
      </w:r>
      <w:r w:rsidRPr="003E129A">
        <w:rPr>
          <w:rFonts w:ascii="Times New Roman" w:eastAsia="Times New Roman" w:hAnsi="Times New Roman" w:cs="Times New Roman"/>
          <w:sz w:val="24"/>
          <w:szCs w:val="24"/>
          <w:lang w:eastAsia="ru-RU"/>
        </w:rPr>
        <w:br/>
        <w:t xml:space="preserve">понедельник - пятница - с 8.00 до 16.00; </w:t>
      </w:r>
      <w:r w:rsidRPr="003E129A">
        <w:rPr>
          <w:rFonts w:ascii="Times New Roman" w:eastAsia="Times New Roman" w:hAnsi="Times New Roman" w:cs="Times New Roman"/>
          <w:sz w:val="24"/>
          <w:szCs w:val="24"/>
          <w:lang w:eastAsia="ru-RU"/>
        </w:rPr>
        <w:br/>
        <w:t xml:space="preserve">перерыв - с 12.00 до 13.00; </w:t>
      </w:r>
      <w:r w:rsidRPr="003E129A">
        <w:rPr>
          <w:rFonts w:ascii="Times New Roman" w:eastAsia="Times New Roman" w:hAnsi="Times New Roman" w:cs="Times New Roman"/>
          <w:sz w:val="24"/>
          <w:szCs w:val="24"/>
          <w:lang w:eastAsia="ru-RU"/>
        </w:rPr>
        <w:br/>
        <w:t xml:space="preserve">суббота, воскресенье - выходные дни. </w:t>
      </w:r>
      <w:r w:rsidRPr="003E129A">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3E129A">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3E129A">
        <w:rPr>
          <w:rFonts w:ascii="Times New Roman" w:eastAsia="Times New Roman" w:hAnsi="Times New Roman" w:cs="Times New Roman"/>
          <w:sz w:val="24"/>
          <w:szCs w:val="24"/>
          <w:lang w:eastAsia="ru-RU"/>
        </w:rPr>
        <w:br/>
        <w:t xml:space="preserve">1.3.2. Справочные телефоны администрации: </w:t>
      </w:r>
      <w:r w:rsidRPr="003E129A">
        <w:rPr>
          <w:rFonts w:ascii="Times New Roman" w:eastAsia="Times New Roman" w:hAnsi="Times New Roman" w:cs="Times New Roman"/>
          <w:sz w:val="24"/>
          <w:szCs w:val="24"/>
          <w:lang w:eastAsia="ru-RU"/>
        </w:rPr>
        <w:br/>
        <w:t xml:space="preserve">- по вопросам личного приема граждан – 34-4-30; </w:t>
      </w:r>
      <w:r w:rsidRPr="003E129A">
        <w:rPr>
          <w:rFonts w:ascii="Times New Roman" w:eastAsia="Times New Roman" w:hAnsi="Times New Roman" w:cs="Times New Roman"/>
          <w:sz w:val="24"/>
          <w:szCs w:val="24"/>
          <w:lang w:eastAsia="ru-RU"/>
        </w:rPr>
        <w:br/>
        <w:t xml:space="preserve">- по вопросам письменных обращений граждан – 34-4-30. </w:t>
      </w:r>
      <w:r w:rsidRPr="003E129A">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3E129A">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3E129A">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3E129A">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3E129A">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3E129A">
        <w:rPr>
          <w:rFonts w:ascii="Times New Roman" w:eastAsia="Times New Roman" w:hAnsi="Times New Roman" w:cs="Times New Roman"/>
          <w:sz w:val="24"/>
          <w:szCs w:val="24"/>
          <w:lang w:eastAsia="ru-RU"/>
        </w:rPr>
        <w:br/>
        <w:t xml:space="preserve">г) о времени приема и выдачи документов; </w:t>
      </w:r>
      <w:r w:rsidRPr="003E129A">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3E129A">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3E129A">
        <w:rPr>
          <w:rFonts w:ascii="Times New Roman" w:eastAsia="Times New Roman" w:hAnsi="Times New Roman" w:cs="Times New Roman"/>
          <w:sz w:val="24"/>
          <w:szCs w:val="24"/>
          <w:lang w:eastAsia="ru-RU"/>
        </w:rPr>
        <w:br/>
        <w:t xml:space="preserve">ж) о ходе предоставления муниципальной услуги: </w:t>
      </w:r>
      <w:r w:rsidRPr="003E129A">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w:t>
      </w:r>
      <w:r w:rsidRPr="003E129A">
        <w:rPr>
          <w:rFonts w:ascii="Times New Roman" w:eastAsia="Times New Roman" w:hAnsi="Times New Roman" w:cs="Times New Roman"/>
          <w:sz w:val="24"/>
          <w:szCs w:val="24"/>
          <w:lang w:eastAsia="ru-RU"/>
        </w:rPr>
        <w:lastRenderedPageBreak/>
        <w:t xml:space="preserve">администрации Краснореченского сельского поселения Грибановского муниципального района или иной орган власти; </w:t>
      </w:r>
      <w:r w:rsidRPr="003E129A">
        <w:rPr>
          <w:rFonts w:ascii="Times New Roman" w:eastAsia="Times New Roman" w:hAnsi="Times New Roman" w:cs="Times New Roman"/>
          <w:sz w:val="24"/>
          <w:szCs w:val="24"/>
          <w:lang w:eastAsia="ru-RU"/>
        </w:rPr>
        <w:br/>
        <w:t xml:space="preserve">- о продлении срока рассмотрения обращения; </w:t>
      </w:r>
      <w:r w:rsidRPr="003E129A">
        <w:rPr>
          <w:rFonts w:ascii="Times New Roman" w:eastAsia="Times New Roman" w:hAnsi="Times New Roman" w:cs="Times New Roman"/>
          <w:sz w:val="24"/>
          <w:szCs w:val="24"/>
          <w:lang w:eastAsia="ru-RU"/>
        </w:rPr>
        <w:br/>
        <w:t xml:space="preserve">- о результатах рассмотрения обращения; </w:t>
      </w:r>
      <w:r w:rsidRPr="003E129A">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3E129A">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3E129A">
        <w:rPr>
          <w:rFonts w:ascii="Times New Roman" w:eastAsia="Times New Roman" w:hAnsi="Times New Roman" w:cs="Times New Roman"/>
          <w:sz w:val="24"/>
          <w:szCs w:val="24"/>
          <w:lang w:eastAsia="ru-RU"/>
        </w:rPr>
        <w:br/>
        <w:t xml:space="preserve">Специалист: </w:t>
      </w:r>
      <w:r w:rsidRPr="003E129A">
        <w:rPr>
          <w:rFonts w:ascii="Times New Roman" w:eastAsia="Times New Roman" w:hAnsi="Times New Roman" w:cs="Times New Roman"/>
          <w:sz w:val="24"/>
          <w:szCs w:val="24"/>
          <w:lang w:eastAsia="ru-RU"/>
        </w:rPr>
        <w:br/>
        <w:t xml:space="preserve">- предлагает абоненту представиться; </w:t>
      </w:r>
      <w:r w:rsidRPr="003E129A">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3E129A">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3E129A">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3E129A">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3E129A">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3E129A">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3E129A">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3E129A">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3E129A">
        <w:rPr>
          <w:rFonts w:ascii="Times New Roman" w:eastAsia="Times New Roman" w:hAnsi="Times New Roman" w:cs="Times New Roman"/>
          <w:sz w:val="24"/>
          <w:szCs w:val="24"/>
          <w:lang w:eastAsia="ru-RU"/>
        </w:rPr>
        <w:br/>
        <w:t xml:space="preserve">в) образцы документов; </w:t>
      </w:r>
      <w:r w:rsidRPr="003E129A">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3E129A">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3E129A">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3E129A">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3E129A">
        <w:rPr>
          <w:rFonts w:ascii="Times New Roman" w:eastAsia="Times New Roman" w:hAnsi="Times New Roman" w:cs="Times New Roman"/>
          <w:sz w:val="24"/>
          <w:szCs w:val="24"/>
          <w:lang w:eastAsia="ru-RU"/>
        </w:rPr>
        <w:br/>
        <w:t xml:space="preserve">а) актуальность; </w:t>
      </w:r>
      <w:r w:rsidRPr="003E129A">
        <w:rPr>
          <w:rFonts w:ascii="Times New Roman" w:eastAsia="Times New Roman" w:hAnsi="Times New Roman" w:cs="Times New Roman"/>
          <w:sz w:val="24"/>
          <w:szCs w:val="24"/>
          <w:lang w:eastAsia="ru-RU"/>
        </w:rPr>
        <w:br/>
        <w:t xml:space="preserve">б) своевременность; </w:t>
      </w:r>
      <w:r w:rsidRPr="003E129A">
        <w:rPr>
          <w:rFonts w:ascii="Times New Roman" w:eastAsia="Times New Roman" w:hAnsi="Times New Roman" w:cs="Times New Roman"/>
          <w:sz w:val="24"/>
          <w:szCs w:val="24"/>
          <w:lang w:eastAsia="ru-RU"/>
        </w:rPr>
        <w:br/>
        <w:t xml:space="preserve">в) четкость в изложении информации; </w:t>
      </w:r>
      <w:r w:rsidRPr="003E129A">
        <w:rPr>
          <w:rFonts w:ascii="Times New Roman" w:eastAsia="Times New Roman" w:hAnsi="Times New Roman" w:cs="Times New Roman"/>
          <w:sz w:val="24"/>
          <w:szCs w:val="24"/>
          <w:lang w:eastAsia="ru-RU"/>
        </w:rPr>
        <w:br/>
        <w:t xml:space="preserve">г) полнота консультирования;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д) наглядность форм подачи материала; </w:t>
      </w:r>
      <w:r w:rsidRPr="003E129A">
        <w:rPr>
          <w:rFonts w:ascii="Times New Roman" w:eastAsia="Times New Roman" w:hAnsi="Times New Roman" w:cs="Times New Roman"/>
          <w:sz w:val="24"/>
          <w:szCs w:val="24"/>
          <w:lang w:eastAsia="ru-RU"/>
        </w:rPr>
        <w:br/>
        <w:t xml:space="preserve">е) удобство и доступность. </w:t>
      </w:r>
      <w:r w:rsidRPr="003E129A">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3E129A">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3E129A">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3E129A">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3E129A">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3E129A">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Краснореченского сельского поселения Грибановского муниципального района, для ведения личного подсобного хозяйства».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2.2. Наименование органа, предоставляющего </w:t>
      </w:r>
      <w:r w:rsidRPr="003E129A">
        <w:rPr>
          <w:rFonts w:ascii="Times New Roman" w:eastAsia="Times New Roman" w:hAnsi="Times New Roman" w:cs="Times New Roman"/>
          <w:sz w:val="24"/>
          <w:szCs w:val="24"/>
          <w:lang w:eastAsia="ru-RU"/>
        </w:rPr>
        <w:br/>
        <w:t xml:space="preserve">муниципальную услугу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3E129A">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3E129A">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3E129A">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E129A">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2.3.1. Результатом предоставления муниципальной услуги в случае предоставления земельного участка без проведения торгов является направление (выдача) заявителю: </w:t>
      </w:r>
      <w:r w:rsidRPr="003E129A">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земельного участка в аренду, договора аренды земельного участка; </w:t>
      </w:r>
      <w:r w:rsidRPr="003E129A">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2.3.2. Результатом предоставления муниципальной услуги в случае предоставления земельного участка на торгах является: </w:t>
      </w:r>
      <w:r w:rsidRPr="003E129A">
        <w:rPr>
          <w:rFonts w:ascii="Times New Roman" w:eastAsia="Times New Roman" w:hAnsi="Times New Roman" w:cs="Times New Roman"/>
          <w:sz w:val="24"/>
          <w:szCs w:val="24"/>
          <w:lang w:eastAsia="ru-RU"/>
        </w:rPr>
        <w:br/>
        <w:t xml:space="preserve">- направление (выдача) победителю торгов договора аренды либо купли-продажи земельного участка для ведения личного подсобного хозяйства.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2.4. Срок предоставления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2.4.1. Срок предоставления муниципальной услуги в случае предоставления земельного участка без проведения аукциона составляет не более 45 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w:t>
      </w:r>
      <w:r w:rsidRPr="003E129A">
        <w:rPr>
          <w:rFonts w:ascii="Times New Roman" w:eastAsia="Times New Roman" w:hAnsi="Times New Roman" w:cs="Times New Roman"/>
          <w:sz w:val="24"/>
          <w:szCs w:val="24"/>
          <w:lang w:eastAsia="ru-RU"/>
        </w:rP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rsidRPr="003E129A">
        <w:rPr>
          <w:rFonts w:ascii="Times New Roman" w:eastAsia="Times New Roman" w:hAnsi="Times New Roman" w:cs="Times New Roman"/>
          <w:sz w:val="24"/>
          <w:szCs w:val="24"/>
          <w:lang w:eastAsia="ru-RU"/>
        </w:rP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rsidRPr="003E129A">
        <w:rPr>
          <w:rFonts w:ascii="Times New Roman" w:eastAsia="Times New Roman" w:hAnsi="Times New Roman" w:cs="Times New Roman"/>
          <w:sz w:val="24"/>
          <w:szCs w:val="24"/>
          <w:lang w:eastAsia="ru-RU"/>
        </w:rP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rsidRPr="003E129A">
        <w:rPr>
          <w:rFonts w:ascii="Times New Roman" w:eastAsia="Times New Roman" w:hAnsi="Times New Roman" w:cs="Times New Roman"/>
          <w:sz w:val="24"/>
          <w:szCs w:val="24"/>
          <w:lang w:eastAsia="ru-RU"/>
        </w:rPr>
        <w:br/>
        <w:t xml:space="preserve">Сроки административных процедур: </w:t>
      </w:r>
      <w:r w:rsidRPr="003E129A">
        <w:rPr>
          <w:rFonts w:ascii="Times New Roman" w:eastAsia="Times New Roman" w:hAnsi="Times New Roman" w:cs="Times New Roman"/>
          <w:sz w:val="24"/>
          <w:szCs w:val="24"/>
          <w:lang w:eastAsia="ru-RU"/>
        </w:rPr>
        <w:br/>
        <w:t xml:space="preserve">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уведомление заявителя о принятом решении. </w:t>
      </w:r>
      <w:r w:rsidRPr="003E129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rsidRPr="003E129A">
        <w:rPr>
          <w:rFonts w:ascii="Times New Roman" w:eastAsia="Times New Roman" w:hAnsi="Times New Roman" w:cs="Times New Roman"/>
          <w:sz w:val="24"/>
          <w:szCs w:val="24"/>
          <w:lang w:eastAsia="ru-RU"/>
        </w:rPr>
        <w:br/>
        <w:t xml:space="preserve">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3E129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3E129A">
        <w:rPr>
          <w:rFonts w:ascii="Times New Roman" w:eastAsia="Times New Roman" w:hAnsi="Times New Roman" w:cs="Times New Roman"/>
          <w:sz w:val="24"/>
          <w:szCs w:val="24"/>
          <w:lang w:eastAsia="ru-RU"/>
        </w:rPr>
        <w:br/>
        <w:t xml:space="preserve">3) Прием заявлений о предоставлении в аренду земельного участка. </w:t>
      </w:r>
      <w:r w:rsidRPr="003E129A">
        <w:rPr>
          <w:rFonts w:ascii="Times New Roman" w:eastAsia="Times New Roman" w:hAnsi="Times New Roman" w:cs="Times New Roman"/>
          <w:sz w:val="24"/>
          <w:szCs w:val="24"/>
          <w:lang w:eastAsia="ru-RU"/>
        </w:rPr>
        <w:b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rsidRPr="003E129A">
        <w:rPr>
          <w:rFonts w:ascii="Times New Roman" w:eastAsia="Times New Roman" w:hAnsi="Times New Roman" w:cs="Times New Roman"/>
          <w:sz w:val="24"/>
          <w:szCs w:val="24"/>
          <w:lang w:eastAsia="ru-RU"/>
        </w:rPr>
        <w:br/>
        <w:t xml:space="preserve">4) Принятие решения о предоставлении земельного участка заявителю без проведения аукциона (в случае если заявлений о предоставлении в аренду земельного участка от иных </w:t>
      </w:r>
      <w:r w:rsidRPr="003E129A">
        <w:rPr>
          <w:rFonts w:ascii="Times New Roman" w:eastAsia="Times New Roman" w:hAnsi="Times New Roman" w:cs="Times New Roman"/>
          <w:sz w:val="24"/>
          <w:szCs w:val="24"/>
          <w:lang w:eastAsia="ru-RU"/>
        </w:rPr>
        <w:lastRenderedPageBreak/>
        <w:t xml:space="preserve">лиц, кроме заявителя не поступило). Максимальный срок исполнения данной процедуры не должен превышать 14 календарных дней с момента окончания срока приема заявок. </w:t>
      </w:r>
      <w:r w:rsidRPr="003E129A">
        <w:rPr>
          <w:rFonts w:ascii="Times New Roman" w:eastAsia="Times New Roman" w:hAnsi="Times New Roman" w:cs="Times New Roman"/>
          <w:sz w:val="24"/>
          <w:szCs w:val="24"/>
          <w:lang w:eastAsia="ru-RU"/>
        </w:rPr>
        <w:br/>
        <w:t xml:space="preserve">2.4.2. Срок предоставления муниципальной услуги в случае предоставления земельного участка путем проведения аукциона по продаже земельного участка или права на заключение договора аренды такого земельного участка не должен превышать 6 месяцев со дня принятия решения о проведении аукциона. </w:t>
      </w:r>
      <w:r w:rsidRPr="003E129A">
        <w:rPr>
          <w:rFonts w:ascii="Times New Roman" w:eastAsia="Times New Roman" w:hAnsi="Times New Roman" w:cs="Times New Roman"/>
          <w:sz w:val="24"/>
          <w:szCs w:val="24"/>
          <w:lang w:eastAsia="ru-RU"/>
        </w:rPr>
        <w:br/>
        <w:t xml:space="preserve">Сроки административных процедур: </w:t>
      </w:r>
      <w:r w:rsidRPr="003E129A">
        <w:rPr>
          <w:rFonts w:ascii="Times New Roman" w:eastAsia="Times New Roman" w:hAnsi="Times New Roman" w:cs="Times New Roman"/>
          <w:sz w:val="24"/>
          <w:szCs w:val="24"/>
          <w:lang w:eastAsia="ru-RU"/>
        </w:rPr>
        <w:br/>
        <w:t xml:space="preserve">1) Организация и проведение аукциона, включающая в себя: </w:t>
      </w:r>
      <w:r w:rsidRPr="003E129A">
        <w:rPr>
          <w:rFonts w:ascii="Times New Roman" w:eastAsia="Times New Roman" w:hAnsi="Times New Roman" w:cs="Times New Roman"/>
          <w:sz w:val="24"/>
          <w:szCs w:val="24"/>
          <w:lang w:eastAsia="ru-RU"/>
        </w:rPr>
        <w:br/>
        <w:t xml:space="preserve">-проведение работ по формированию земельного участка; </w:t>
      </w:r>
      <w:r w:rsidRPr="003E129A">
        <w:rPr>
          <w:rFonts w:ascii="Times New Roman" w:eastAsia="Times New Roman" w:hAnsi="Times New Roman" w:cs="Times New Roman"/>
          <w:sz w:val="24"/>
          <w:szCs w:val="24"/>
          <w:lang w:eastAsia="ru-RU"/>
        </w:rPr>
        <w:br/>
        <w:t xml:space="preserve">-принятие решения о проведении аукциона; </w:t>
      </w:r>
      <w:r w:rsidRPr="003E129A">
        <w:rPr>
          <w:rFonts w:ascii="Times New Roman" w:eastAsia="Times New Roman" w:hAnsi="Times New Roman" w:cs="Times New Roman"/>
          <w:sz w:val="24"/>
          <w:szCs w:val="24"/>
          <w:lang w:eastAsia="ru-RU"/>
        </w:rPr>
        <w:br/>
        <w:t xml:space="preserve">-публикация сообщения о проведении аукциона; </w:t>
      </w:r>
      <w:r w:rsidRPr="003E129A">
        <w:rPr>
          <w:rFonts w:ascii="Times New Roman" w:eastAsia="Times New Roman" w:hAnsi="Times New Roman" w:cs="Times New Roman"/>
          <w:sz w:val="24"/>
          <w:szCs w:val="24"/>
          <w:lang w:eastAsia="ru-RU"/>
        </w:rPr>
        <w:br/>
        <w:t xml:space="preserve">-прием заявок на участие в аукционе; </w:t>
      </w:r>
      <w:r w:rsidRPr="003E129A">
        <w:rPr>
          <w:rFonts w:ascii="Times New Roman" w:eastAsia="Times New Roman" w:hAnsi="Times New Roman" w:cs="Times New Roman"/>
          <w:sz w:val="24"/>
          <w:szCs w:val="24"/>
          <w:lang w:eastAsia="ru-RU"/>
        </w:rPr>
        <w:br/>
        <w:t xml:space="preserve">-проведение аукциона. </w:t>
      </w:r>
      <w:r w:rsidRPr="003E129A">
        <w:rPr>
          <w:rFonts w:ascii="Times New Roman" w:eastAsia="Times New Roman" w:hAnsi="Times New Roman" w:cs="Times New Roman"/>
          <w:sz w:val="24"/>
          <w:szCs w:val="24"/>
          <w:lang w:eastAsia="ru-RU"/>
        </w:rPr>
        <w:br/>
        <w:t xml:space="preserve">Максимальный срок исполнения данной процедуры - не более 6 месяцев со дня принятия решения о проведении аукциона. </w:t>
      </w:r>
      <w:r w:rsidRPr="003E129A">
        <w:rPr>
          <w:rFonts w:ascii="Times New Roman" w:eastAsia="Times New Roman" w:hAnsi="Times New Roman" w:cs="Times New Roman"/>
          <w:sz w:val="24"/>
          <w:szCs w:val="24"/>
          <w:lang w:eastAsia="ru-RU"/>
        </w:rPr>
        <w:br/>
        <w:t xml:space="preserve">2) Заключение с победителем аукциона договора аренды или купли продажи земельного участка. </w:t>
      </w:r>
      <w:r w:rsidRPr="003E129A">
        <w:rPr>
          <w:rFonts w:ascii="Times New Roman" w:eastAsia="Times New Roman" w:hAnsi="Times New Roman" w:cs="Times New Roman"/>
          <w:sz w:val="24"/>
          <w:szCs w:val="24"/>
          <w:lang w:eastAsia="ru-RU"/>
        </w:rPr>
        <w:br/>
        <w:t xml:space="preserve">Максимальный срок исполнения данной процедуры - не более 20 дней после дня проведения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3E129A">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3E129A">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 238-239 от 08.12.1994 ); </w:t>
      </w:r>
      <w:r w:rsidRPr="003E129A">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3E129A">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(Российская газета № 202, 08.10.2003 г.); </w:t>
      </w:r>
      <w:r w:rsidRPr="003E129A">
        <w:rPr>
          <w:rFonts w:ascii="Times New Roman" w:eastAsia="Times New Roman" w:hAnsi="Times New Roman" w:cs="Times New Roman"/>
          <w:sz w:val="24"/>
          <w:szCs w:val="24"/>
          <w:lang w:eastAsia="ru-RU"/>
        </w:rPr>
        <w:br/>
        <w:t xml:space="preserve">- Федеральным Законом от 21.07.1997г. № 122-ФЗ «О государственной регистрации прав на недвижимое имущество и сделок с ним» (Российская газета № 145 от 30.07.1997 года); </w:t>
      </w:r>
      <w:r w:rsidRPr="003E129A">
        <w:rPr>
          <w:rFonts w:ascii="Times New Roman" w:eastAsia="Times New Roman" w:hAnsi="Times New Roman" w:cs="Times New Roman"/>
          <w:sz w:val="24"/>
          <w:szCs w:val="24"/>
          <w:lang w:eastAsia="ru-RU"/>
        </w:rPr>
        <w:br/>
        <w:t xml:space="preserve">- Земельным кодексом Российской Федерации (Российская газета № 211-212 от 30.10.2001 г.); </w:t>
      </w:r>
      <w:r w:rsidRPr="003E129A">
        <w:rPr>
          <w:rFonts w:ascii="Times New Roman" w:eastAsia="Times New Roman" w:hAnsi="Times New Roman" w:cs="Times New Roman"/>
          <w:sz w:val="24"/>
          <w:szCs w:val="24"/>
          <w:lang w:eastAsia="ru-RU"/>
        </w:rPr>
        <w:br/>
        <w:t xml:space="preserve">- Федеральным Законом № 137-ФЗ от 25.10.2001 года «О введении в действие Земельного кодекса Российской Федерации» (Российская газета № 211-212 от 30.10.2001 г.); </w:t>
      </w:r>
      <w:r w:rsidRPr="003E129A">
        <w:rPr>
          <w:rFonts w:ascii="Times New Roman" w:eastAsia="Times New Roman" w:hAnsi="Times New Roman" w:cs="Times New Roman"/>
          <w:sz w:val="24"/>
          <w:szCs w:val="24"/>
          <w:lang w:eastAsia="ru-RU"/>
        </w:rPr>
        <w:br/>
        <w:t xml:space="preserve">- Федеральным Законом «О личном подсобном хозяйстве» от 07.07.2003 г. № 112-ФЗ ("Российская газета", N 135, 10.07.2003); </w:t>
      </w:r>
      <w:r w:rsidRPr="003E129A">
        <w:rPr>
          <w:rFonts w:ascii="Times New Roman" w:eastAsia="Times New Roman" w:hAnsi="Times New Roman" w:cs="Times New Roman"/>
          <w:sz w:val="24"/>
          <w:szCs w:val="24"/>
          <w:lang w:eastAsia="ru-RU"/>
        </w:rPr>
        <w:br/>
        <w:t xml:space="preserve">- Законом Воронежской области № 25-ОЗ от 13.05.2008 г. «О регулировании земельных отношений на территории Воронежской области» (Молодой Коммунар № 52 от 20.05.2008 года); </w:t>
      </w:r>
      <w:r w:rsidRPr="003E129A">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w:t>
      </w:r>
      <w:r w:rsidRPr="003E129A">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w:t>
      </w:r>
      <w:r w:rsidRPr="003E129A">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муниципальной услуги: </w:t>
      </w:r>
      <w:r w:rsidRPr="003E129A">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3E129A">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1 к настоящему административному регламенту. </w:t>
      </w:r>
      <w:r w:rsidRPr="003E129A">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3E129A">
        <w:rPr>
          <w:rFonts w:ascii="Times New Roman" w:eastAsia="Times New Roman" w:hAnsi="Times New Roman" w:cs="Times New Roman"/>
          <w:sz w:val="24"/>
          <w:szCs w:val="24"/>
          <w:lang w:eastAsia="ru-RU"/>
        </w:rPr>
        <w:br/>
        <w:t xml:space="preserve">-копия документа, удостоверяющего личность заявителя; </w:t>
      </w:r>
      <w:r w:rsidRPr="003E129A">
        <w:rPr>
          <w:rFonts w:ascii="Times New Roman" w:eastAsia="Times New Roman" w:hAnsi="Times New Roman" w:cs="Times New Roman"/>
          <w:sz w:val="24"/>
          <w:szCs w:val="24"/>
          <w:lang w:eastAsia="ru-RU"/>
        </w:rPr>
        <w:br/>
        <w:t xml:space="preserve">-копия документа, удостоверяющего права (полномочия) представителя; </w:t>
      </w:r>
      <w:r w:rsidRPr="003E129A">
        <w:rPr>
          <w:rFonts w:ascii="Times New Roman" w:eastAsia="Times New Roman" w:hAnsi="Times New Roman" w:cs="Times New Roman"/>
          <w:sz w:val="24"/>
          <w:szCs w:val="24"/>
          <w:lang w:eastAsia="ru-RU"/>
        </w:rPr>
        <w:br/>
        <w:t xml:space="preserve">-заявка на участие в торгах (конкурсах, аукционах) по установленной форме с указанием реквизитов счета для возврата задатка; </w:t>
      </w:r>
      <w:r w:rsidRPr="003E129A">
        <w:rPr>
          <w:rFonts w:ascii="Times New Roman" w:eastAsia="Times New Roman" w:hAnsi="Times New Roman" w:cs="Times New Roman"/>
          <w:sz w:val="24"/>
          <w:szCs w:val="24"/>
          <w:lang w:eastAsia="ru-RU"/>
        </w:rPr>
        <w:br/>
        <w:t xml:space="preserve">-платежный документ с отметкой банка плательщика об исполнении для подтверждения перечисления претендентом задатка (если заявление подано на участие в аукционе); </w:t>
      </w:r>
      <w:r w:rsidRPr="003E129A">
        <w:rPr>
          <w:rFonts w:ascii="Times New Roman" w:eastAsia="Times New Roman" w:hAnsi="Times New Roman" w:cs="Times New Roman"/>
          <w:sz w:val="24"/>
          <w:szCs w:val="24"/>
          <w:lang w:eastAsia="ru-RU"/>
        </w:rPr>
        <w:br/>
        <w:t xml:space="preserve">-удостоверения и документы, подтверждающие право гражданина на получение социальной поддержки; </w:t>
      </w:r>
      <w:r w:rsidRPr="003E129A">
        <w:rPr>
          <w:rFonts w:ascii="Times New Roman" w:eastAsia="Times New Roman" w:hAnsi="Times New Roman" w:cs="Times New Roman"/>
          <w:sz w:val="24"/>
          <w:szCs w:val="24"/>
          <w:lang w:eastAsia="ru-RU"/>
        </w:rPr>
        <w:br/>
        <w:t xml:space="preserve">-документы, выдаваемые федеральными государственными учреждениями медико-социальной экспертизы; </w:t>
      </w:r>
      <w:r w:rsidRPr="003E129A">
        <w:rPr>
          <w:rFonts w:ascii="Times New Roman" w:eastAsia="Times New Roman" w:hAnsi="Times New Roman" w:cs="Times New Roman"/>
          <w:sz w:val="24"/>
          <w:szCs w:val="24"/>
          <w:lang w:eastAsia="ru-RU"/>
        </w:rPr>
        <w:br/>
        <w:t xml:space="preserve">-свидетельства о государственной регистрации актов гражданского состояния; </w:t>
      </w:r>
      <w:r w:rsidRPr="003E129A">
        <w:rPr>
          <w:rFonts w:ascii="Times New Roman" w:eastAsia="Times New Roman" w:hAnsi="Times New Roman" w:cs="Times New Roman"/>
          <w:sz w:val="24"/>
          <w:szCs w:val="24"/>
          <w:lang w:eastAsia="ru-RU"/>
        </w:rPr>
        <w:br/>
        <w:t xml:space="preserve">-решения, приговоры, определения и постановления судов общей юрисдикции и арбитражных судов; </w:t>
      </w:r>
      <w:r w:rsidRPr="003E129A">
        <w:rPr>
          <w:rFonts w:ascii="Times New Roman" w:eastAsia="Times New Roman" w:hAnsi="Times New Roman" w:cs="Times New Roman"/>
          <w:sz w:val="24"/>
          <w:szCs w:val="24"/>
          <w:lang w:eastAsia="ru-RU"/>
        </w:rPr>
        <w:br/>
        <w:t xml:space="preserve">-документы, подтверждающие регистрацию по месту жительства или по месту пребывания. </w:t>
      </w:r>
      <w:r w:rsidRPr="003E129A">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3E129A">
        <w:rPr>
          <w:rFonts w:ascii="Times New Roman" w:eastAsia="Times New Roman" w:hAnsi="Times New Roman" w:cs="Times New Roman"/>
          <w:sz w:val="24"/>
          <w:szCs w:val="24"/>
          <w:lang w:eastAsia="ru-RU"/>
        </w:rPr>
        <w:br/>
        <w:t xml:space="preserve">- кадастровый паспорт земельного участка. </w:t>
      </w:r>
      <w:r w:rsidRPr="003E129A">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3E129A">
        <w:rPr>
          <w:rFonts w:ascii="Times New Roman" w:eastAsia="Times New Roman" w:hAnsi="Times New Roman" w:cs="Times New Roman"/>
          <w:sz w:val="24"/>
          <w:szCs w:val="24"/>
          <w:lang w:eastAsia="ru-RU"/>
        </w:rPr>
        <w:br/>
        <w:t xml:space="preserve">Запрещается требовать от заявителя: </w:t>
      </w:r>
      <w:r w:rsidRPr="003E129A">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3E129A">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3E129A">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3E129A">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3E129A">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3E129A">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3E129A">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3E129A">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3E129A">
        <w:rPr>
          <w:rFonts w:ascii="Times New Roman" w:eastAsia="Times New Roman" w:hAnsi="Times New Roman" w:cs="Times New Roman"/>
          <w:sz w:val="24"/>
          <w:szCs w:val="24"/>
          <w:lang w:eastAsia="ru-RU"/>
        </w:rPr>
        <w:br/>
        <w:t xml:space="preserve">Документы, направленные по почте, должны иметь опись вложения.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3E129A">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3E129A">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3E129A">
        <w:rPr>
          <w:rFonts w:ascii="Times New Roman" w:eastAsia="Times New Roman" w:hAnsi="Times New Roman" w:cs="Times New Roman"/>
          <w:sz w:val="24"/>
          <w:szCs w:val="24"/>
          <w:lang w:eastAsia="ru-RU"/>
        </w:rPr>
        <w:br/>
        <w:t xml:space="preserve">- с заявлением на предоставление земельного участка обратилось ненадлежащее лицо; </w:t>
      </w:r>
      <w:r w:rsidRPr="003E129A">
        <w:rPr>
          <w:rFonts w:ascii="Times New Roman" w:eastAsia="Times New Roman" w:hAnsi="Times New Roman" w:cs="Times New Roman"/>
          <w:sz w:val="24"/>
          <w:szCs w:val="24"/>
          <w:lang w:eastAsia="ru-RU"/>
        </w:rPr>
        <w:br/>
        <w:t xml:space="preserve">- к заявлению приложены документы, состав, форма или содержание которых не соответствует требованиям действующего законодательства; </w:t>
      </w:r>
      <w:r w:rsidRPr="003E129A">
        <w:rPr>
          <w:rFonts w:ascii="Times New Roman" w:eastAsia="Times New Roman" w:hAnsi="Times New Roman" w:cs="Times New Roman"/>
          <w:sz w:val="24"/>
          <w:szCs w:val="24"/>
          <w:lang w:eastAsia="ru-RU"/>
        </w:rPr>
        <w:br/>
        <w:t xml:space="preserve">- не представлены документы, необходимые для организации процесса предоставления земельного участка; </w:t>
      </w:r>
      <w:r w:rsidRPr="003E129A">
        <w:rPr>
          <w:rFonts w:ascii="Times New Roman" w:eastAsia="Times New Roman" w:hAnsi="Times New Roman" w:cs="Times New Roman"/>
          <w:sz w:val="24"/>
          <w:szCs w:val="24"/>
          <w:lang w:eastAsia="ru-RU"/>
        </w:rPr>
        <w:br/>
        <w:t xml:space="preserve">- изъятие земельных участков из оборота, резервирование земель для государственных или муниципальных нужд, и иные основания, предусмотренные действующим законодательством Российской Федерации.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3E129A">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3E129A">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3E129A">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3E129A">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3E129A">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3E129A">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3E129A">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3E129A">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3E129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3E129A">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3E129A">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3E129A">
        <w:rPr>
          <w:rFonts w:ascii="Times New Roman" w:eastAsia="Times New Roman" w:hAnsi="Times New Roman" w:cs="Times New Roman"/>
          <w:sz w:val="24"/>
          <w:szCs w:val="24"/>
          <w:lang w:eastAsia="ru-RU"/>
        </w:rPr>
        <w:br/>
        <w:t xml:space="preserve">2.12.3. Требование к оборудованию мест ожидания: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Места ожидания гражданами приема оборудуются стульями, столами для оформления обращений. </w:t>
      </w:r>
      <w:r w:rsidRPr="003E129A">
        <w:rPr>
          <w:rFonts w:ascii="Times New Roman" w:eastAsia="Times New Roman" w:hAnsi="Times New Roman" w:cs="Times New Roman"/>
          <w:sz w:val="24"/>
          <w:szCs w:val="24"/>
          <w:lang w:eastAsia="ru-RU"/>
        </w:rPr>
        <w:br/>
        <w:t xml:space="preserve">2.12.4. Требования к парковочным местам: </w:t>
      </w:r>
      <w:r w:rsidRPr="003E129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3E129A">
        <w:rPr>
          <w:rFonts w:ascii="Times New Roman" w:eastAsia="Times New Roman" w:hAnsi="Times New Roman" w:cs="Times New Roman"/>
          <w:sz w:val="24"/>
          <w:szCs w:val="24"/>
          <w:lang w:eastAsia="ru-RU"/>
        </w:rPr>
        <w:br/>
        <w:t xml:space="preserve">2.12.5. Требования к оформлению входа в здание: </w:t>
      </w:r>
      <w:r w:rsidRPr="003E129A">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3E129A">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3E129A">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3E129A">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3E129A">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3E129A">
        <w:rPr>
          <w:rFonts w:ascii="Times New Roman" w:eastAsia="Times New Roman" w:hAnsi="Times New Roman" w:cs="Times New Roman"/>
          <w:sz w:val="24"/>
          <w:szCs w:val="24"/>
          <w:lang w:eastAsia="ru-RU"/>
        </w:rPr>
        <w:br/>
        <w:t xml:space="preserve">2.12.8. Требования к местам для приема заявителей. </w:t>
      </w:r>
      <w:r w:rsidRPr="003E129A">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3E129A">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3E129A">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3E129A">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3E129A">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3E129A">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3E129A">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3E129A">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3E129A">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3E129A">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3E129A">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3E129A">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3E129A">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3E129A">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w:t>
      </w:r>
      <w:r w:rsidRPr="003E129A">
        <w:rPr>
          <w:rFonts w:ascii="Times New Roman" w:eastAsia="Times New Roman" w:hAnsi="Times New Roman" w:cs="Times New Roman"/>
          <w:sz w:val="24"/>
          <w:szCs w:val="24"/>
          <w:lang w:eastAsia="ru-RU"/>
        </w:rPr>
        <w:lastRenderedPageBreak/>
        <w:t xml:space="preserve">может получить образцы необходимых заявлений для предоставления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3E129A">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Предоставление муниципальной услуги включает в себя следующие административные процедуры: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3.1.1. Предоставление земельного участка без проведения аукциона в аренду: </w:t>
      </w:r>
      <w:r w:rsidRPr="003E129A">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3E129A">
        <w:rPr>
          <w:rFonts w:ascii="Times New Roman" w:eastAsia="Times New Roman" w:hAnsi="Times New Roman" w:cs="Times New Roman"/>
          <w:sz w:val="24"/>
          <w:szCs w:val="24"/>
          <w:lang w:eastAsia="ru-RU"/>
        </w:rPr>
        <w:br/>
        <w:t xml:space="preserve">- экспертиза документов; </w:t>
      </w:r>
      <w:r w:rsidRPr="003E129A">
        <w:rPr>
          <w:rFonts w:ascii="Times New Roman" w:eastAsia="Times New Roman" w:hAnsi="Times New Roman" w:cs="Times New Roman"/>
          <w:sz w:val="24"/>
          <w:szCs w:val="24"/>
          <w:lang w:eastAsia="ru-RU"/>
        </w:rPr>
        <w:br/>
        <w:t xml:space="preserve">-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либо принятие решения об отказе в предоставлении муниципальной услуги; </w:t>
      </w:r>
      <w:r w:rsidRPr="003E129A">
        <w:rPr>
          <w:rFonts w:ascii="Times New Roman" w:eastAsia="Times New Roman" w:hAnsi="Times New Roman" w:cs="Times New Roman"/>
          <w:sz w:val="24"/>
          <w:szCs w:val="24"/>
          <w:lang w:eastAsia="ru-RU"/>
        </w:rPr>
        <w:br/>
        <w:t xml:space="preserve">- принятие решения о предоставлении земельного участка для ведения личного подсобного хозяйства; </w:t>
      </w:r>
      <w:r w:rsidRPr="003E129A">
        <w:rPr>
          <w:rFonts w:ascii="Times New Roman" w:eastAsia="Times New Roman" w:hAnsi="Times New Roman" w:cs="Times New Roman"/>
          <w:sz w:val="24"/>
          <w:szCs w:val="24"/>
          <w:lang w:eastAsia="ru-RU"/>
        </w:rPr>
        <w:br/>
        <w:t xml:space="preserve">- заключение договора аренды земельного участка и государственная регистрация данного договора.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3.1.2. Предоставление земельного участка на аукционе: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3E129A">
        <w:rPr>
          <w:rFonts w:ascii="Times New Roman" w:eastAsia="Times New Roman" w:hAnsi="Times New Roman" w:cs="Times New Roman"/>
          <w:sz w:val="24"/>
          <w:szCs w:val="24"/>
          <w:lang w:eastAsia="ru-RU"/>
        </w:rPr>
        <w:br/>
        <w:t xml:space="preserve">- экспертиза документов; </w:t>
      </w:r>
      <w:r w:rsidRPr="003E129A">
        <w:rPr>
          <w:rFonts w:ascii="Times New Roman" w:eastAsia="Times New Roman" w:hAnsi="Times New Roman" w:cs="Times New Roman"/>
          <w:sz w:val="24"/>
          <w:szCs w:val="24"/>
          <w:lang w:eastAsia="ru-RU"/>
        </w:rPr>
        <w:br/>
        <w:t xml:space="preserve">- принятие решения о проведении аукциона по продаже земельного участка или права на заключение договора аренды такого земельного участка; </w:t>
      </w:r>
      <w:r w:rsidRPr="003E129A">
        <w:rPr>
          <w:rFonts w:ascii="Times New Roman" w:eastAsia="Times New Roman" w:hAnsi="Times New Roman" w:cs="Times New Roman"/>
          <w:sz w:val="24"/>
          <w:szCs w:val="24"/>
          <w:lang w:eastAsia="ru-RU"/>
        </w:rPr>
        <w:br/>
        <w:t xml:space="preserve">- подготовка и публикация извещения о проведении аукциона; </w:t>
      </w:r>
      <w:r w:rsidRPr="003E129A">
        <w:rPr>
          <w:rFonts w:ascii="Times New Roman" w:eastAsia="Times New Roman" w:hAnsi="Times New Roman" w:cs="Times New Roman"/>
          <w:sz w:val="24"/>
          <w:szCs w:val="24"/>
          <w:lang w:eastAsia="ru-RU"/>
        </w:rPr>
        <w:br/>
        <w:t xml:space="preserve">- осуществление приема заявок на участие в аукционе; </w:t>
      </w:r>
      <w:r w:rsidRPr="003E129A">
        <w:rPr>
          <w:rFonts w:ascii="Times New Roman" w:eastAsia="Times New Roman" w:hAnsi="Times New Roman" w:cs="Times New Roman"/>
          <w:sz w:val="24"/>
          <w:szCs w:val="24"/>
          <w:lang w:eastAsia="ru-RU"/>
        </w:rPr>
        <w:br/>
        <w:t xml:space="preserve">- проведение аукциона и оформление результатов аукциона; </w:t>
      </w:r>
      <w:r w:rsidRPr="003E129A">
        <w:rPr>
          <w:rFonts w:ascii="Times New Roman" w:eastAsia="Times New Roman" w:hAnsi="Times New Roman" w:cs="Times New Roman"/>
          <w:sz w:val="24"/>
          <w:szCs w:val="24"/>
          <w:lang w:eastAsia="ru-RU"/>
        </w:rPr>
        <w:br/>
        <w:t xml:space="preserve">- публикация информационного сообщения о результатах аукциона; </w:t>
      </w:r>
      <w:r w:rsidRPr="003E129A">
        <w:rPr>
          <w:rFonts w:ascii="Times New Roman" w:eastAsia="Times New Roman" w:hAnsi="Times New Roman" w:cs="Times New Roman"/>
          <w:sz w:val="24"/>
          <w:szCs w:val="24"/>
          <w:lang w:eastAsia="ru-RU"/>
        </w:rPr>
        <w:br/>
        <w:t xml:space="preserve">- заключение договора купли-продажи земельного участка либо права на заключение договора аренды такого земельного участка с победителем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 ПРЕДОСТАВЛЕНИЕ ЗЕМЕЛЬНОГО УЧАСТКА БЕЗ ПРОВЕДЕНИЯ АУКЦИОНА В </w:t>
      </w:r>
      <w:r w:rsidRPr="003E129A">
        <w:rPr>
          <w:rFonts w:ascii="Times New Roman" w:eastAsia="Times New Roman" w:hAnsi="Times New Roman" w:cs="Times New Roman"/>
          <w:sz w:val="24"/>
          <w:szCs w:val="24"/>
          <w:lang w:eastAsia="ru-RU"/>
        </w:rPr>
        <w:lastRenderedPageBreak/>
        <w:t xml:space="preserve">АРЕНДУ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3E129A">
        <w:rPr>
          <w:rFonts w:ascii="Times New Roman" w:eastAsia="Times New Roman" w:hAnsi="Times New Roman" w:cs="Times New Roman"/>
          <w:sz w:val="24"/>
          <w:szCs w:val="24"/>
          <w:lang w:eastAsia="ru-RU"/>
        </w:rPr>
        <w:br/>
        <w:t xml:space="preserve">3.2.1.2.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3E129A">
        <w:rPr>
          <w:rFonts w:ascii="Times New Roman" w:eastAsia="Times New Roman" w:hAnsi="Times New Roman" w:cs="Times New Roman"/>
          <w:sz w:val="24"/>
          <w:szCs w:val="24"/>
          <w:lang w:eastAsia="ru-RU"/>
        </w:rPr>
        <w:br/>
        <w:t xml:space="preserve">3.2.1.3. Специалист, уполномоченный на прием заявлений: </w:t>
      </w:r>
      <w:r w:rsidRPr="003E129A">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3E129A">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действовать от его имени; </w:t>
      </w:r>
      <w:r w:rsidRPr="003E129A">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3E129A">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3E129A">
        <w:rPr>
          <w:rFonts w:ascii="Times New Roman" w:eastAsia="Times New Roman" w:hAnsi="Times New Roman" w:cs="Times New Roman"/>
          <w:sz w:val="24"/>
          <w:szCs w:val="24"/>
          <w:lang w:eastAsia="ru-RU"/>
        </w:rPr>
        <w:br/>
        <w:t xml:space="preserve">Специалист удостоверяется, что: </w:t>
      </w:r>
      <w:r w:rsidRPr="003E129A">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3E129A">
        <w:rPr>
          <w:rFonts w:ascii="Times New Roman" w:eastAsia="Times New Roman" w:hAnsi="Times New Roman" w:cs="Times New Roman"/>
          <w:sz w:val="24"/>
          <w:szCs w:val="24"/>
          <w:lang w:eastAsia="ru-RU"/>
        </w:rPr>
        <w:br/>
        <w:t xml:space="preserve">- тексты документов написаны разборчиво; </w:t>
      </w:r>
      <w:r w:rsidRPr="003E129A">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3E129A">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3E129A">
        <w:rPr>
          <w:rFonts w:ascii="Times New Roman" w:eastAsia="Times New Roman" w:hAnsi="Times New Roman" w:cs="Times New Roman"/>
          <w:sz w:val="24"/>
          <w:szCs w:val="24"/>
          <w:lang w:eastAsia="ru-RU"/>
        </w:rPr>
        <w:br/>
        <w:t xml:space="preserve">- документы не исполнены карандашом; </w:t>
      </w:r>
      <w:r w:rsidRPr="003E129A">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3E129A">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3E129A">
        <w:rPr>
          <w:rFonts w:ascii="Times New Roman" w:eastAsia="Times New Roman" w:hAnsi="Times New Roman" w:cs="Times New Roman"/>
          <w:sz w:val="24"/>
          <w:szCs w:val="24"/>
          <w:lang w:eastAsia="ru-RU"/>
        </w:rPr>
        <w:br/>
        <w:t xml:space="preserve">3.2.1.4.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3E129A">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3E129A">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3E129A">
        <w:rPr>
          <w:rFonts w:ascii="Times New Roman" w:eastAsia="Times New Roman" w:hAnsi="Times New Roman" w:cs="Times New Roman"/>
          <w:sz w:val="24"/>
          <w:szCs w:val="24"/>
          <w:lang w:eastAsia="ru-RU"/>
        </w:rPr>
        <w:br/>
        <w:t xml:space="preserve">3.2.1.5.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w:t>
      </w:r>
      <w:r w:rsidRPr="003E129A">
        <w:rPr>
          <w:rFonts w:ascii="Times New Roman" w:eastAsia="Times New Roman" w:hAnsi="Times New Roman" w:cs="Times New Roman"/>
          <w:sz w:val="24"/>
          <w:szCs w:val="24"/>
          <w:lang w:eastAsia="ru-RU"/>
        </w:rPr>
        <w:lastRenderedPageBreak/>
        <w:t xml:space="preserve">предлагает принять меры по их устранению. </w:t>
      </w:r>
      <w:r w:rsidRPr="003E129A">
        <w:rPr>
          <w:rFonts w:ascii="Times New Roman" w:eastAsia="Times New Roman" w:hAnsi="Times New Roman" w:cs="Times New Roman"/>
          <w:sz w:val="24"/>
          <w:szCs w:val="24"/>
          <w:lang w:eastAsia="ru-RU"/>
        </w:rPr>
        <w:br/>
        <w:t xml:space="preserve">3.2.1.6. При отсутствии препятствий для предоставления муниципальной услуги либо по настоянию заявителя специалист: </w:t>
      </w:r>
      <w:r w:rsidRPr="003E129A">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3E129A">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3E129A">
        <w:rPr>
          <w:rFonts w:ascii="Times New Roman" w:eastAsia="Times New Roman" w:hAnsi="Times New Roman" w:cs="Times New Roman"/>
          <w:sz w:val="24"/>
          <w:szCs w:val="24"/>
          <w:lang w:eastAsia="ru-RU"/>
        </w:rPr>
        <w:br/>
        <w:t xml:space="preserve">3.2.1.7.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3E129A">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3E129A">
        <w:rPr>
          <w:rFonts w:ascii="Times New Roman" w:eastAsia="Times New Roman" w:hAnsi="Times New Roman" w:cs="Times New Roman"/>
          <w:sz w:val="24"/>
          <w:szCs w:val="24"/>
          <w:lang w:eastAsia="ru-RU"/>
        </w:rPr>
        <w:br/>
        <w:t xml:space="preserve">3.2.1.8. Специалист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3E129A">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3E129A">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3E129A">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администрации сельского поселения; </w:t>
      </w:r>
      <w:r w:rsidRPr="003E129A">
        <w:rPr>
          <w:rFonts w:ascii="Times New Roman" w:eastAsia="Times New Roman" w:hAnsi="Times New Roman" w:cs="Times New Roman"/>
          <w:sz w:val="24"/>
          <w:szCs w:val="24"/>
          <w:lang w:eastAsia="ru-RU"/>
        </w:rPr>
        <w:br/>
        <w:t xml:space="preserve">- в день рассмотрения глава сельского поселения передает рассмотренные документы с резолюцией специалисту, ответственному за предоставление услуги для организации дальнейшего исполнения и предоставления муниципальной услуги; </w:t>
      </w:r>
      <w:r w:rsidRPr="003E129A">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3E129A">
        <w:rPr>
          <w:rFonts w:ascii="Times New Roman" w:eastAsia="Times New Roman" w:hAnsi="Times New Roman" w:cs="Times New Roman"/>
          <w:sz w:val="24"/>
          <w:szCs w:val="24"/>
          <w:lang w:eastAsia="ru-RU"/>
        </w:rPr>
        <w:br/>
        <w:t xml:space="preserve">3.2.1.9.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поселения. </w:t>
      </w:r>
      <w:r w:rsidRPr="003E129A">
        <w:rPr>
          <w:rFonts w:ascii="Times New Roman" w:eastAsia="Times New Roman" w:hAnsi="Times New Roman" w:cs="Times New Roman"/>
          <w:sz w:val="24"/>
          <w:szCs w:val="24"/>
          <w:lang w:eastAsia="ru-RU"/>
        </w:rPr>
        <w:br/>
        <w:t xml:space="preserve">3.2.1.10. Глава сельского поселения рассматривает принятое заявление и документы и в течение рабочего дня передают их с соответствующей резолюцией для дальнейшей работы специалисту, ответственному за предоставление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3.2.2. Экспертиза документов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3.2.2.1. Основанием для начала исполнения административной процедуры является получение специалистом, ответственным за предоставление услуги, заявления с прилагаемым пакетом документов. </w:t>
      </w:r>
      <w:r w:rsidRPr="003E129A">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rsidRPr="003E129A">
        <w:rPr>
          <w:rFonts w:ascii="Times New Roman" w:eastAsia="Times New Roman" w:hAnsi="Times New Roman" w:cs="Times New Roman"/>
          <w:sz w:val="24"/>
          <w:szCs w:val="24"/>
          <w:lang w:eastAsia="ru-RU"/>
        </w:rPr>
        <w:br/>
        <w:t xml:space="preserve">3.2.2.2 Специалист: </w:t>
      </w:r>
      <w:r w:rsidRPr="003E129A">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3E129A">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3E129A">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3E129A">
        <w:rPr>
          <w:rFonts w:ascii="Times New Roman" w:eastAsia="Times New Roman" w:hAnsi="Times New Roman" w:cs="Times New Roman"/>
          <w:sz w:val="24"/>
          <w:szCs w:val="24"/>
          <w:lang w:eastAsia="ru-RU"/>
        </w:rPr>
        <w:br/>
        <w:t xml:space="preserve">3.2.2.3. В случае необходимости по результатам экспертизы документов специалист </w:t>
      </w:r>
      <w:r w:rsidRPr="003E129A">
        <w:rPr>
          <w:rFonts w:ascii="Times New Roman" w:eastAsia="Times New Roman" w:hAnsi="Times New Roman" w:cs="Times New Roman"/>
          <w:sz w:val="24"/>
          <w:szCs w:val="24"/>
          <w:lang w:eastAsia="ru-RU"/>
        </w:rPr>
        <w:lastRenderedPageBreak/>
        <w:t xml:space="preserve">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3E129A">
        <w:rPr>
          <w:rFonts w:ascii="Times New Roman" w:eastAsia="Times New Roman" w:hAnsi="Times New Roman" w:cs="Times New Roman"/>
          <w:sz w:val="24"/>
          <w:szCs w:val="24"/>
          <w:lang w:eastAsia="ru-RU"/>
        </w:rP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rsidRPr="003E129A">
        <w:rPr>
          <w:rFonts w:ascii="Times New Roman" w:eastAsia="Times New Roman" w:hAnsi="Times New Roman" w:cs="Times New Roman"/>
          <w:sz w:val="24"/>
          <w:szCs w:val="24"/>
          <w:lang w:eastAsia="ru-RU"/>
        </w:rPr>
        <w:br/>
        <w:t xml:space="preserve">3.2.2.4.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может быть предложено одно из следующих решений: </w:t>
      </w:r>
      <w:r w:rsidRPr="003E129A">
        <w:rPr>
          <w:rFonts w:ascii="Times New Roman" w:eastAsia="Times New Roman" w:hAnsi="Times New Roman" w:cs="Times New Roman"/>
          <w:sz w:val="24"/>
          <w:szCs w:val="24"/>
          <w:lang w:eastAsia="ru-RU"/>
        </w:rPr>
        <w:br/>
        <w:t xml:space="preserve">- о подготовке проекта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в сети «Интернет»; </w:t>
      </w:r>
      <w:r w:rsidRPr="003E129A">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3E129A">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3.2.3.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rsidRPr="003E129A">
        <w:rPr>
          <w:rFonts w:ascii="Times New Roman" w:eastAsia="Times New Roman" w:hAnsi="Times New Roman" w:cs="Times New Roman"/>
          <w:sz w:val="24"/>
          <w:szCs w:val="24"/>
          <w:lang w:eastAsia="ru-RU"/>
        </w:rPr>
        <w:br/>
        <w:t xml:space="preserve">3.2.3.1.Основанием для начала исполнения административной процедуры является проведенная специалистом, ответственным за предоставление услуги, экспертиза документов. </w:t>
      </w:r>
      <w:r w:rsidRPr="003E129A">
        <w:rPr>
          <w:rFonts w:ascii="Times New Roman" w:eastAsia="Times New Roman" w:hAnsi="Times New Roman" w:cs="Times New Roman"/>
          <w:sz w:val="24"/>
          <w:szCs w:val="24"/>
          <w:lang w:eastAsia="ru-RU"/>
        </w:rPr>
        <w:br/>
        <w:t xml:space="preserve">3.2.3.2. Заявление и документы передаются специалистом в комиссию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На заседании комиссии рассматривается представленный пакет документов, принимается решение. Протокол заседания комиссии с принятым решением передается для дальнейшей работы в администрацию поселения. </w:t>
      </w:r>
      <w:r w:rsidRPr="003E129A">
        <w:rPr>
          <w:rFonts w:ascii="Times New Roman" w:eastAsia="Times New Roman" w:hAnsi="Times New Roman" w:cs="Times New Roman"/>
          <w:sz w:val="24"/>
          <w:szCs w:val="24"/>
          <w:lang w:eastAsia="ru-RU"/>
        </w:rPr>
        <w:br/>
        <w:t xml:space="preserve">3.2.3.3. В случае выявления оснований, установленных пунктом 2.8 настоящего административного регламента, специалист в срок, не превышающий 14 календарных дней с момента регистрации заявления, готовит проект решения об отказе в предоставлении муниципальной услуги. </w:t>
      </w:r>
      <w:r w:rsidRPr="003E129A">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3E129A">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w:t>
      </w:r>
      <w:r w:rsidRPr="003E129A">
        <w:rPr>
          <w:rFonts w:ascii="Times New Roman" w:eastAsia="Times New Roman" w:hAnsi="Times New Roman" w:cs="Times New Roman"/>
          <w:sz w:val="24"/>
          <w:szCs w:val="24"/>
          <w:lang w:eastAsia="ru-RU"/>
        </w:rPr>
        <w:lastRenderedPageBreak/>
        <w:t xml:space="preserve">для отказа в предоставлении муниципальной услуги. </w:t>
      </w:r>
      <w:r w:rsidRPr="003E129A">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письмом с уведомлением о вручении. </w:t>
      </w:r>
      <w:r w:rsidRPr="003E129A">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поселения документы могут быть возвращены заявителю для устранения выявленных в них ошибок или противоречий. </w:t>
      </w:r>
      <w:r w:rsidRPr="003E129A">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3E129A">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rsidRPr="003E129A">
        <w:rPr>
          <w:rFonts w:ascii="Times New Roman" w:eastAsia="Times New Roman" w:hAnsi="Times New Roman" w:cs="Times New Roman"/>
          <w:sz w:val="24"/>
          <w:szCs w:val="24"/>
          <w:lang w:eastAsia="ru-RU"/>
        </w:rPr>
        <w:br/>
        <w:t xml:space="preserve">3.2.3.4. В случае отсутствия оснований, установленных подразделом 2.8. настоящего административного регламента, комиссия поручает специалисту администрации подготовить публикацию сообщения о приеме заявлений о предоставлении в аренду земельного участка в газете «Знамя труда» и размещении указанного сообщения о приеме заявлений на официальном сайте администрации поселения. </w:t>
      </w:r>
      <w:r w:rsidRPr="003E129A">
        <w:rPr>
          <w:rFonts w:ascii="Times New Roman" w:eastAsia="Times New Roman" w:hAnsi="Times New Roman" w:cs="Times New Roman"/>
          <w:sz w:val="24"/>
          <w:szCs w:val="24"/>
          <w:lang w:eastAsia="ru-RU"/>
        </w:rPr>
        <w:br/>
        <w:t xml:space="preserve">3.2.3.5. Результатом исполнения административного действия является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w:t>
      </w:r>
      <w:r w:rsidRPr="003E129A">
        <w:rPr>
          <w:rFonts w:ascii="Times New Roman" w:eastAsia="Times New Roman" w:hAnsi="Times New Roman" w:cs="Times New Roman"/>
          <w:sz w:val="24"/>
          <w:szCs w:val="24"/>
          <w:lang w:eastAsia="ru-RU"/>
        </w:rPr>
        <w:br/>
        <w:t xml:space="preserve">Срок исполнения не позднее 14 календарных дней с момента принятия решения о предоставлении земельного участка без проведения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3.2.4.Принятие решения о предоставлении земельного участка для ведения личного подсобного хозяйства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3.2.4.1.Основанием для начала исполнения административной процедуры является опубликованное сообщение о приеме заявлений о предоставлении в аренду земельного участка в средствах массовой информации, а также размещение сообщения о приеме указанных заявлений на официальном сайте администрации поселения в сети «Интернет». </w:t>
      </w:r>
      <w:r w:rsidRPr="003E129A">
        <w:rPr>
          <w:rFonts w:ascii="Times New Roman" w:eastAsia="Times New Roman" w:hAnsi="Times New Roman" w:cs="Times New Roman"/>
          <w:sz w:val="24"/>
          <w:szCs w:val="24"/>
          <w:lang w:eastAsia="ru-RU"/>
        </w:rPr>
        <w:br/>
        <w:t xml:space="preserve">3.2.4.2. В случае,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ответственный за предоставление услуги, в двухнедельный срок подготавливает постановление администрации сельского поселения о предоставлении в аренду такого земельного участка. </w:t>
      </w:r>
      <w:r w:rsidRPr="003E129A">
        <w:rPr>
          <w:rFonts w:ascii="Times New Roman" w:eastAsia="Times New Roman" w:hAnsi="Times New Roman" w:cs="Times New Roman"/>
          <w:sz w:val="24"/>
          <w:szCs w:val="24"/>
          <w:lang w:eastAsia="ru-RU"/>
        </w:rPr>
        <w:br/>
        <w:t xml:space="preserve">Срок подготовки постановления не должен превышать 3 календарных дней. </w:t>
      </w:r>
      <w:r w:rsidRPr="003E129A">
        <w:rPr>
          <w:rFonts w:ascii="Times New Roman" w:eastAsia="Times New Roman" w:hAnsi="Times New Roman" w:cs="Times New Roman"/>
          <w:sz w:val="24"/>
          <w:szCs w:val="24"/>
          <w:lang w:eastAsia="ru-RU"/>
        </w:rPr>
        <w:br/>
        <w:t xml:space="preserve">3.2.4.3. Постановление представляется на утверждение и подписание главе сельского поселения. </w:t>
      </w:r>
      <w:r w:rsidRPr="003E129A">
        <w:rPr>
          <w:rFonts w:ascii="Times New Roman" w:eastAsia="Times New Roman" w:hAnsi="Times New Roman" w:cs="Times New Roman"/>
          <w:sz w:val="24"/>
          <w:szCs w:val="24"/>
          <w:lang w:eastAsia="ru-RU"/>
        </w:rPr>
        <w:br/>
        <w:t xml:space="preserve">Подписанное главой постановление регистрируется специалистом администрации, и в течение семи дней с момента регистрации направляется заявителю. </w:t>
      </w:r>
      <w:r w:rsidRPr="003E129A">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в аренду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3.2.4.4. Результатом исполнения административного действия является принятие постановления администрации сельского поселения о предоставлении в аренду земельного участка. </w:t>
      </w:r>
      <w:r w:rsidRPr="003E129A">
        <w:rPr>
          <w:rFonts w:ascii="Times New Roman" w:eastAsia="Times New Roman" w:hAnsi="Times New Roman" w:cs="Times New Roman"/>
          <w:sz w:val="24"/>
          <w:szCs w:val="24"/>
          <w:lang w:eastAsia="ru-RU"/>
        </w:rPr>
        <w:br/>
        <w:t xml:space="preserve">Срок исполнения не позднее 14 календарных дней с момента окончания приема заявок о предоставлении земельного участка в аренду. </w:t>
      </w:r>
      <w:r w:rsidRPr="003E129A">
        <w:rPr>
          <w:rFonts w:ascii="Times New Roman" w:eastAsia="Times New Roman" w:hAnsi="Times New Roman" w:cs="Times New Roman"/>
          <w:sz w:val="24"/>
          <w:szCs w:val="24"/>
          <w:lang w:eastAsia="ru-RU"/>
        </w:rPr>
        <w:br/>
        <w:t xml:space="preserve">3.2.4.5. В случае поступления заявлений от иных лиц, кроме заявителя, о предоставлении в аренду земельного участка проводится аукцион по продаже права на заключение договора аренды земельного участка.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3.2.5. Заключение договора аренды земельного участка и государственная регистрация данного договора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3.2.5.1. Основанием для начала исполнения административной процедуры является принятие постановления администрации поселения о предоставлении земельного участка. </w:t>
      </w:r>
      <w:r w:rsidRPr="003E129A">
        <w:rPr>
          <w:rFonts w:ascii="Times New Roman" w:eastAsia="Times New Roman" w:hAnsi="Times New Roman" w:cs="Times New Roman"/>
          <w:sz w:val="24"/>
          <w:szCs w:val="24"/>
          <w:lang w:eastAsia="ru-RU"/>
        </w:rPr>
        <w:br/>
        <w:t xml:space="preserve">Специалист администрации направляет подготовленный проект договора заявителю для подписания. </w:t>
      </w:r>
      <w:r w:rsidRPr="003E129A">
        <w:rPr>
          <w:rFonts w:ascii="Times New Roman" w:eastAsia="Times New Roman" w:hAnsi="Times New Roman" w:cs="Times New Roman"/>
          <w:sz w:val="24"/>
          <w:szCs w:val="24"/>
          <w:lang w:eastAsia="ru-RU"/>
        </w:rPr>
        <w:br/>
        <w:t xml:space="preserve">Подписанные и скрепленные печатью все экземпляры проектов договоров заявитель представляет в администрацию сельского поселения. </w:t>
      </w:r>
      <w:r w:rsidRPr="003E129A">
        <w:rPr>
          <w:rFonts w:ascii="Times New Roman" w:eastAsia="Times New Roman" w:hAnsi="Times New Roman" w:cs="Times New Roman"/>
          <w:sz w:val="24"/>
          <w:szCs w:val="24"/>
          <w:lang w:eastAsia="ru-RU"/>
        </w:rPr>
        <w:br/>
        <w:t xml:space="preserve">Подписанные сторонами и скрепленные печатью договоры сшиваются, регистрируются в журнале регистрации договоров аренды земельных участков. Три экземпляра договора выдаются заявителю или его представителю под роспись. </w:t>
      </w:r>
      <w:r w:rsidRPr="003E129A">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3E129A">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w:t>
      </w:r>
      <w:r w:rsidRPr="003E129A">
        <w:rPr>
          <w:rFonts w:ascii="Times New Roman" w:eastAsia="Times New Roman" w:hAnsi="Times New Roman" w:cs="Times New Roman"/>
          <w:sz w:val="24"/>
          <w:szCs w:val="24"/>
          <w:lang w:eastAsia="ru-RU"/>
        </w:rPr>
        <w:br/>
        <w:t xml:space="preserve">Договор аренды земельного участка подлежит заключению с заявителем в двух недельный срок после государственного кадастрового учета такого земельного участка. </w:t>
      </w:r>
      <w:r w:rsidRPr="003E129A">
        <w:rPr>
          <w:rFonts w:ascii="Times New Roman" w:eastAsia="Times New Roman" w:hAnsi="Times New Roman" w:cs="Times New Roman"/>
          <w:sz w:val="24"/>
          <w:szCs w:val="24"/>
          <w:lang w:eastAsia="ru-RU"/>
        </w:rP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 ПРЕДОСТАВЛЕНИЕ ЗЕМЕЛЬНОГО УЧАСТКА НА АУКЦИОНЕ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3.3.1.Прием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3.3.1.1.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земельного участка,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w:t>
      </w:r>
      <w:r w:rsidRPr="003E129A">
        <w:rPr>
          <w:rFonts w:ascii="Times New Roman" w:eastAsia="Times New Roman" w:hAnsi="Times New Roman" w:cs="Times New Roman"/>
          <w:sz w:val="24"/>
          <w:szCs w:val="24"/>
          <w:lang w:eastAsia="ru-RU"/>
        </w:rPr>
        <w:br/>
        <w:t xml:space="preserve">3.3.1.2. Прием заявлений и документов о предоставлении земельного участка на определенном праве, рассмотрение представленных документов на предмет правильности </w:t>
      </w:r>
      <w:r w:rsidRPr="003E129A">
        <w:rPr>
          <w:rFonts w:ascii="Times New Roman" w:eastAsia="Times New Roman" w:hAnsi="Times New Roman" w:cs="Times New Roman"/>
          <w:sz w:val="24"/>
          <w:szCs w:val="24"/>
          <w:lang w:eastAsia="ru-RU"/>
        </w:rPr>
        <w:lastRenderedPageBreak/>
        <w:t xml:space="preserve">заполнения заявления и комплектности приложенных документов, регистрация заявлений в книге учета входящих документов осуществляется в соответствии с пунктом 3.2.1. настоящего административного регламента.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3.3.2. Экспертиза документов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3.3.2.1.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3E129A">
        <w:rPr>
          <w:rFonts w:ascii="Times New Roman" w:eastAsia="Times New Roman" w:hAnsi="Times New Roman" w:cs="Times New Roman"/>
          <w:sz w:val="24"/>
          <w:szCs w:val="24"/>
          <w:lang w:eastAsia="ru-RU"/>
        </w:rPr>
        <w:br/>
        <w:t xml:space="preserve">3.3.2.2.Экспертиза и проверка правильности и достоверности представленных документов осуществляется в соответствии с подпунктами 3.2.2.1- 3.2.2.3 пункта 3.2.2. настоящего административного регламента. </w:t>
      </w:r>
      <w:r w:rsidRPr="003E129A">
        <w:rPr>
          <w:rFonts w:ascii="Times New Roman" w:eastAsia="Times New Roman" w:hAnsi="Times New Roman" w:cs="Times New Roman"/>
          <w:sz w:val="24"/>
          <w:szCs w:val="24"/>
          <w:lang w:eastAsia="ru-RU"/>
        </w:rPr>
        <w:br/>
        <w:t xml:space="preserve">3.3.2.3.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предложено одно из следующих решений: </w:t>
      </w:r>
      <w:r w:rsidRPr="003E129A">
        <w:rPr>
          <w:rFonts w:ascii="Times New Roman" w:eastAsia="Times New Roman" w:hAnsi="Times New Roman" w:cs="Times New Roman"/>
          <w:sz w:val="24"/>
          <w:szCs w:val="24"/>
          <w:lang w:eastAsia="ru-RU"/>
        </w:rPr>
        <w:br/>
        <w:t xml:space="preserve">- подготовка проекта решения о проведении аукциона по продаже земельного участка или права на заключение договора аренды такого земельного участка; </w:t>
      </w:r>
      <w:r w:rsidRPr="003E129A">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3.3.3. Принятие решения о проведении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3.3.3.1.Основанием для начала исполнения административной процедуры является проведенная специалистом администрации, ответственным за предоставление услуги, экспертиза документов. </w:t>
      </w:r>
      <w:r w:rsidRPr="003E129A">
        <w:rPr>
          <w:rFonts w:ascii="Times New Roman" w:eastAsia="Times New Roman" w:hAnsi="Times New Roman" w:cs="Times New Roman"/>
          <w:sz w:val="24"/>
          <w:szCs w:val="24"/>
          <w:lang w:eastAsia="ru-RU"/>
        </w:rPr>
        <w:br/>
        <w:t xml:space="preserve">3.3.3.2. В случае выявления оснований, установленных пунктом 2.8 настоящего административного регламента, специалистом выполняются действия, установленные подпунктом 3.2.3.3 пункта 3.2.3. настоящего административного регламента. </w:t>
      </w:r>
      <w:r w:rsidRPr="003E129A">
        <w:rPr>
          <w:rFonts w:ascii="Times New Roman" w:eastAsia="Times New Roman" w:hAnsi="Times New Roman" w:cs="Times New Roman"/>
          <w:sz w:val="24"/>
          <w:szCs w:val="24"/>
          <w:lang w:eastAsia="ru-RU"/>
        </w:rPr>
        <w:br/>
        <w:t xml:space="preserve">3.3.3.3. В случае отсутствия оснований, установленных подразделом 2.8. настоящего административного регламента, комиссия поручает специалисту подготовить постановление о проведении аукциона по продаже земельного участка или права на заключение договора аренды такого земельного участка. </w:t>
      </w:r>
      <w:r w:rsidRPr="003E129A">
        <w:rPr>
          <w:rFonts w:ascii="Times New Roman" w:eastAsia="Times New Roman" w:hAnsi="Times New Roman" w:cs="Times New Roman"/>
          <w:sz w:val="24"/>
          <w:szCs w:val="24"/>
          <w:lang w:eastAsia="ru-RU"/>
        </w:rPr>
        <w:br/>
        <w:t xml:space="preserve">Специалист администрации в срок не позднее 14 календарных дней с момента принятия решения о предоставлении земельного участка подготавливает постановление администрации сельского поселения. </w:t>
      </w:r>
      <w:r w:rsidRPr="003E129A">
        <w:rPr>
          <w:rFonts w:ascii="Times New Roman" w:eastAsia="Times New Roman" w:hAnsi="Times New Roman" w:cs="Times New Roman"/>
          <w:sz w:val="24"/>
          <w:szCs w:val="24"/>
          <w:lang w:eastAsia="ru-RU"/>
        </w:rPr>
        <w:br/>
        <w:t xml:space="preserve">3.3.3.4. Постановление представляется на утверждение и подписание главе сельского поселения. </w:t>
      </w:r>
      <w:r w:rsidRPr="003E129A">
        <w:rPr>
          <w:rFonts w:ascii="Times New Roman" w:eastAsia="Times New Roman" w:hAnsi="Times New Roman" w:cs="Times New Roman"/>
          <w:sz w:val="24"/>
          <w:szCs w:val="24"/>
          <w:lang w:eastAsia="ru-RU"/>
        </w:rPr>
        <w:br/>
        <w:t xml:space="preserve">Подписанное главой поселения постановление регистрируется специалистом администрации в книге регистрации постановлений. </w:t>
      </w:r>
      <w:r w:rsidRPr="003E129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издание постановления администрации сельского поселения. </w:t>
      </w:r>
      <w:r w:rsidRPr="003E129A">
        <w:rPr>
          <w:rFonts w:ascii="Times New Roman" w:eastAsia="Times New Roman" w:hAnsi="Times New Roman" w:cs="Times New Roman"/>
          <w:sz w:val="24"/>
          <w:szCs w:val="24"/>
          <w:lang w:eastAsia="ru-RU"/>
        </w:rPr>
        <w:br/>
        <w:t xml:space="preserve">Максимальный срок исполнения данной процедуры не должен превышать 14 календарных дней с момента принятия комиссией решения о проведении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3.3.4. Подготовка и публикация извещения о проведении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3.3.4.1. Основанием для начала исполнения административной процедуры является постановление администрации поселения о проведении аукциона по продаже земельного участка или права на заключение договора аренды такого земельного участка. </w:t>
      </w:r>
      <w:r w:rsidRPr="003E129A">
        <w:rPr>
          <w:rFonts w:ascii="Times New Roman" w:eastAsia="Times New Roman" w:hAnsi="Times New Roman" w:cs="Times New Roman"/>
          <w:sz w:val="24"/>
          <w:szCs w:val="24"/>
          <w:lang w:eastAsia="ru-RU"/>
        </w:rPr>
        <w:br/>
        <w:t xml:space="preserve">Извещение о проведении аукциона должно быть опубликовано в средствах массовой информации, определенных администрацией сельского поселения, не менее чем за 30 дней до даты проведения аукциона. </w:t>
      </w:r>
      <w:r w:rsidRPr="003E129A">
        <w:rPr>
          <w:rFonts w:ascii="Times New Roman" w:eastAsia="Times New Roman" w:hAnsi="Times New Roman" w:cs="Times New Roman"/>
          <w:sz w:val="24"/>
          <w:szCs w:val="24"/>
          <w:lang w:eastAsia="ru-RU"/>
        </w:rPr>
        <w:br/>
        <w:t xml:space="preserve">Администрация сельского поселения вправе отказаться от проведения аукциона не позднее чем за пятнадцать дней до наступления даты его проведения. </w:t>
      </w:r>
      <w:r w:rsidRPr="003E129A">
        <w:rPr>
          <w:rFonts w:ascii="Times New Roman" w:eastAsia="Times New Roman" w:hAnsi="Times New Roman" w:cs="Times New Roman"/>
          <w:sz w:val="24"/>
          <w:szCs w:val="24"/>
          <w:lang w:eastAsia="ru-RU"/>
        </w:rPr>
        <w:br/>
        <w:t xml:space="preserve">Извещение об отказе в проведении аукциона публикуется организатором аукциона в течении 3 дней со дня принятия решения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не позднее дня, следующего за днем принятия решения. </w:t>
      </w:r>
      <w:r w:rsidRPr="003E129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администрации. </w:t>
      </w:r>
      <w:r w:rsidRPr="003E129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публикация извещения о проведении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3.3.5. Осуществление приема заявок на участие в аукционе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3.3.5.1. Основанием для начала исполнения административной процедуры является наступление даты начала приема заявок. </w:t>
      </w:r>
      <w:r w:rsidRPr="003E129A">
        <w:rPr>
          <w:rFonts w:ascii="Times New Roman" w:eastAsia="Times New Roman" w:hAnsi="Times New Roman" w:cs="Times New Roman"/>
          <w:sz w:val="24"/>
          <w:szCs w:val="24"/>
          <w:lang w:eastAsia="ru-RU"/>
        </w:rPr>
        <w:br/>
        <w:t xml:space="preserve">Для участия в аукционе претенденты представляют в установленный в извещении о проведении аукциона срок документы, установленные пп. 2.6.1пункта 2.6. настоящего административного регламента. </w:t>
      </w:r>
      <w:r w:rsidRPr="003E129A">
        <w:rPr>
          <w:rFonts w:ascii="Times New Roman" w:eastAsia="Times New Roman" w:hAnsi="Times New Roman" w:cs="Times New Roman"/>
          <w:sz w:val="24"/>
          <w:szCs w:val="24"/>
          <w:lang w:eastAsia="ru-RU"/>
        </w:rPr>
        <w:br/>
        <w:t xml:space="preserve">Прием заявок проводится в соответствии с пунктом 3.2.1 настоящего административного регламента. </w:t>
      </w:r>
      <w:r w:rsidRPr="003E129A">
        <w:rPr>
          <w:rFonts w:ascii="Times New Roman" w:eastAsia="Times New Roman" w:hAnsi="Times New Roman" w:cs="Times New Roman"/>
          <w:sz w:val="24"/>
          <w:szCs w:val="24"/>
          <w:lang w:eastAsia="ru-RU"/>
        </w:rPr>
        <w:br/>
        <w:t xml:space="preserve">Прием заявок осуществляется не менее 30 календарных дней с даты, объявленной в извещении о проведении аукциона, и заканчивается не ранее чем за пять дней до дня проведения аукциона. </w:t>
      </w:r>
      <w:r w:rsidRPr="003E129A">
        <w:rPr>
          <w:rFonts w:ascii="Times New Roman" w:eastAsia="Times New Roman" w:hAnsi="Times New Roman" w:cs="Times New Roman"/>
          <w:sz w:val="24"/>
          <w:szCs w:val="24"/>
          <w:lang w:eastAsia="ru-RU"/>
        </w:rP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 представителю под расписку. </w:t>
      </w:r>
      <w:r w:rsidRPr="003E129A">
        <w:rPr>
          <w:rFonts w:ascii="Times New Roman" w:eastAsia="Times New Roman" w:hAnsi="Times New Roman" w:cs="Times New Roman"/>
          <w:sz w:val="24"/>
          <w:szCs w:val="24"/>
          <w:lang w:eastAsia="ru-RU"/>
        </w:rPr>
        <w:br/>
        <w:t xml:space="preserve">3.3.5.2. Поступившие в администрацию заявки и документы регистрируются в журнале приема заявок с присвоением каждой заявке номера и с указанием даты и времени подачи документов. </w:t>
      </w:r>
      <w:r w:rsidRPr="003E129A">
        <w:rPr>
          <w:rFonts w:ascii="Times New Roman" w:eastAsia="Times New Roman" w:hAnsi="Times New Roman" w:cs="Times New Roman"/>
          <w:sz w:val="24"/>
          <w:szCs w:val="24"/>
          <w:lang w:eastAsia="ru-RU"/>
        </w:rPr>
        <w:br/>
        <w:t xml:space="preserve">Специалист проводит экспертизу поступивших документов в соответствии с 3.2.2. настоящего административного регламента. </w:t>
      </w:r>
      <w:r w:rsidRPr="003E129A">
        <w:rPr>
          <w:rFonts w:ascii="Times New Roman" w:eastAsia="Times New Roman" w:hAnsi="Times New Roman" w:cs="Times New Roman"/>
          <w:sz w:val="24"/>
          <w:szCs w:val="24"/>
          <w:lang w:eastAsia="ru-RU"/>
        </w:rPr>
        <w:br/>
        <w:t xml:space="preserve">3.3.5.3. Заявления и документы специалистом передаются в комиссию. Поступившие заявления и документы претендентов рассматриваются на заседании комиссии для определения участников аукциона.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 которое оформляется протоколом. </w:t>
      </w:r>
      <w:r w:rsidRPr="003E129A">
        <w:rPr>
          <w:rFonts w:ascii="Times New Roman" w:eastAsia="Times New Roman" w:hAnsi="Times New Roman" w:cs="Times New Roman"/>
          <w:sz w:val="24"/>
          <w:szCs w:val="24"/>
          <w:lang w:eastAsia="ru-RU"/>
        </w:rPr>
        <w:br/>
        <w:t xml:space="preserve">Протокол приема заявок подписывается в течение одного дня со дня окончания срока приема заявок.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Уведомление претендентов, признанных участниками аукциона, и претендентов, не допущенных к участию в аукционе, осуществляется организатором аукциона не позднее следующего дня после даты оформления протокола приема заявок путем вручения им под расписку соответствующего уведомления либо направления такого уведомления по почте заказным письмом. </w:t>
      </w:r>
      <w:r w:rsidRPr="003E129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3E129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оформление протокола приема заявок.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3.3.6. Проведение аукциона и оформление результатов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3.3.6.1. Основанием для начала исполнения административной процедуры является наступление даты проведения аукциона. Аукцион проводится в указанном в извещении о проведении аукциона месте в соответствующие день и час. </w:t>
      </w:r>
      <w:r w:rsidRPr="003E129A">
        <w:rPr>
          <w:rFonts w:ascii="Times New Roman" w:eastAsia="Times New Roman" w:hAnsi="Times New Roman" w:cs="Times New Roman"/>
          <w:sz w:val="24"/>
          <w:szCs w:val="24"/>
          <w:lang w:eastAsia="ru-RU"/>
        </w:rPr>
        <w:br/>
        <w:t xml:space="preserve">Порядок проведения аукциона определяется организатором аукциона в соответствии с нормами действующего законодательства. </w:t>
      </w:r>
      <w:r w:rsidRPr="003E129A">
        <w:rPr>
          <w:rFonts w:ascii="Times New Roman" w:eastAsia="Times New Roman" w:hAnsi="Times New Roman" w:cs="Times New Roman"/>
          <w:sz w:val="24"/>
          <w:szCs w:val="24"/>
          <w:lang w:eastAsia="ru-RU"/>
        </w:rPr>
        <w:br/>
        <w:t xml:space="preserve">В случае, если в аукционе участвовали менее двух участников, то аукцион признается не состоявшимся. </w:t>
      </w:r>
      <w:r w:rsidRPr="003E129A">
        <w:rPr>
          <w:rFonts w:ascii="Times New Roman" w:eastAsia="Times New Roman" w:hAnsi="Times New Roman" w:cs="Times New Roman"/>
          <w:sz w:val="24"/>
          <w:szCs w:val="24"/>
          <w:lang w:eastAsia="ru-RU"/>
        </w:rPr>
        <w:br/>
        <w:t xml:space="preserve">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r w:rsidRPr="003E129A">
        <w:rPr>
          <w:rFonts w:ascii="Times New Roman" w:eastAsia="Times New Roman" w:hAnsi="Times New Roman" w:cs="Times New Roman"/>
          <w:sz w:val="24"/>
          <w:szCs w:val="24"/>
          <w:lang w:eastAsia="ru-RU"/>
        </w:rPr>
        <w:b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r w:rsidRPr="003E129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rsidRPr="003E129A">
        <w:rPr>
          <w:rFonts w:ascii="Times New Roman" w:eastAsia="Times New Roman" w:hAnsi="Times New Roman" w:cs="Times New Roman"/>
          <w:sz w:val="24"/>
          <w:szCs w:val="24"/>
          <w:lang w:eastAsia="ru-RU"/>
        </w:rPr>
        <w:br/>
        <w:t xml:space="preserve">Результатом исполнения административного действия является подписание протокола о результатах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3.3.7. Публикация информационного сообщения о результатах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3.3.7.1. Основанием для начала исполнения административной процедуры является подписание протокола о результатах аукциона. </w:t>
      </w:r>
      <w:r w:rsidRPr="003E129A">
        <w:rPr>
          <w:rFonts w:ascii="Times New Roman" w:eastAsia="Times New Roman" w:hAnsi="Times New Roman" w:cs="Times New Roman"/>
          <w:sz w:val="24"/>
          <w:szCs w:val="24"/>
          <w:lang w:eastAsia="ru-RU"/>
        </w:rPr>
        <w:br/>
        <w:t xml:space="preserve">3.3.7.2. Информация о результатах аукциона публикуется организатором аукциона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аукциона, и размещается на официальном сайте администрации сельского поселения.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3.3.8. Заключение договора о предоставлении земельного участка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подписание протокола о результатах аукциона или если аукцион признан не состоявшимся по причине, что в аукционе участвовало менее двух участников. </w:t>
      </w:r>
      <w:r w:rsidRPr="003E129A">
        <w:rPr>
          <w:rFonts w:ascii="Times New Roman" w:eastAsia="Times New Roman" w:hAnsi="Times New Roman" w:cs="Times New Roman"/>
          <w:sz w:val="24"/>
          <w:szCs w:val="24"/>
          <w:lang w:eastAsia="ru-RU"/>
        </w:rPr>
        <w:br/>
        <w:t xml:space="preserve">Ответственным за исполнение данного административного действия является специалист, </w:t>
      </w:r>
      <w:r w:rsidRPr="003E129A">
        <w:rPr>
          <w:rFonts w:ascii="Times New Roman" w:eastAsia="Times New Roman" w:hAnsi="Times New Roman" w:cs="Times New Roman"/>
          <w:sz w:val="24"/>
          <w:szCs w:val="24"/>
          <w:lang w:eastAsia="ru-RU"/>
        </w:rPr>
        <w:lastRenderedPageBreak/>
        <w:t xml:space="preserve">ответственный за предоставление муниципальных услуг. </w:t>
      </w:r>
      <w:r w:rsidRPr="003E129A">
        <w:rPr>
          <w:rFonts w:ascii="Times New Roman" w:eastAsia="Times New Roman" w:hAnsi="Times New Roman" w:cs="Times New Roman"/>
          <w:sz w:val="24"/>
          <w:szCs w:val="24"/>
          <w:lang w:eastAsia="ru-RU"/>
        </w:rPr>
        <w:br/>
        <w:t xml:space="preserve">Проект договора о предоставлении земельного участка составляется специалистом, ответственным за предоставление муниципальных услуг, и передается на рассмотрение и подписание главе сельского поселения. </w:t>
      </w:r>
      <w:r w:rsidRPr="003E129A">
        <w:rPr>
          <w:rFonts w:ascii="Times New Roman" w:eastAsia="Times New Roman" w:hAnsi="Times New Roman" w:cs="Times New Roman"/>
          <w:sz w:val="24"/>
          <w:szCs w:val="24"/>
          <w:lang w:eastAsia="ru-RU"/>
        </w:rPr>
        <w:br/>
        <w:t xml:space="preserve">Подписанный главой сельского поселения договор направляется (выдается) заявителю. </w:t>
      </w:r>
      <w:r w:rsidRPr="003E129A">
        <w:rPr>
          <w:rFonts w:ascii="Times New Roman" w:eastAsia="Times New Roman" w:hAnsi="Times New Roman" w:cs="Times New Roman"/>
          <w:sz w:val="24"/>
          <w:szCs w:val="24"/>
          <w:lang w:eastAsia="ru-RU"/>
        </w:rPr>
        <w:br/>
        <w:t xml:space="preserve">Максимальный срок исполнения процедуры - не более 20 дней после дня проведения аукциона и не ранее чем 10 дней со дня размещения информации о результатах аукциона.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3.4. Особенности выполнения административных процедур в электронной форме.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3E129A">
        <w:rPr>
          <w:rFonts w:ascii="Times New Roman" w:eastAsia="Times New Roman" w:hAnsi="Times New Roman" w:cs="Times New Roman"/>
          <w:sz w:val="24"/>
          <w:szCs w:val="24"/>
          <w:lang w:eastAsia="ru-RU"/>
        </w:rP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3E129A">
        <w:rPr>
          <w:rFonts w:ascii="Times New Roman" w:eastAsia="Times New Roman" w:hAnsi="Times New Roman" w:cs="Times New Roman"/>
          <w:sz w:val="24"/>
          <w:szCs w:val="24"/>
          <w:lang w:eastAsia="ru-RU"/>
        </w:rP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3E129A">
        <w:rPr>
          <w:rFonts w:ascii="Times New Roman" w:eastAsia="Times New Roman" w:hAnsi="Times New Roman" w:cs="Times New Roman"/>
          <w:sz w:val="24"/>
          <w:szCs w:val="24"/>
          <w:lang w:eastAsia="ru-RU"/>
        </w:rP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3E129A">
        <w:rPr>
          <w:rFonts w:ascii="Times New Roman" w:eastAsia="Times New Roman" w:hAnsi="Times New Roman" w:cs="Times New Roman"/>
          <w:sz w:val="24"/>
          <w:szCs w:val="24"/>
          <w:lang w:eastAsia="ru-RU"/>
        </w:rPr>
        <w:br/>
        <w:t xml:space="preserve">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lastRenderedPageBreak/>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3E129A">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3E129A">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E129A">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3E129A">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3E129A">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3E129A">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3E129A">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3E129A">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3E129A">
        <w:rPr>
          <w:rFonts w:ascii="Times New Roman" w:eastAsia="Times New Roman" w:hAnsi="Times New Roman" w:cs="Times New Roman"/>
          <w:sz w:val="24"/>
          <w:szCs w:val="24"/>
          <w:lang w:eastAsia="ru-RU"/>
        </w:rPr>
        <w:br/>
        <w:t xml:space="preserve">А ТАКЖЕ ДОЛЖНОСТНЫХ ЛИЦ И МУНИЦИПАЛЬНЫХ </w:t>
      </w:r>
      <w:r w:rsidRPr="003E129A">
        <w:rPr>
          <w:rFonts w:ascii="Times New Roman" w:eastAsia="Times New Roman" w:hAnsi="Times New Roman" w:cs="Times New Roman"/>
          <w:sz w:val="24"/>
          <w:szCs w:val="24"/>
          <w:lang w:eastAsia="ru-RU"/>
        </w:rPr>
        <w:br/>
        <w:t xml:space="preserve">СЛУЖАЩИХ </w:t>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r>
      <w:r w:rsidRPr="003E129A">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3E129A">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w:t>
      </w:r>
      <w:r w:rsidRPr="003E129A">
        <w:rPr>
          <w:rFonts w:ascii="Times New Roman" w:eastAsia="Times New Roman" w:hAnsi="Times New Roman" w:cs="Times New Roman"/>
          <w:sz w:val="24"/>
          <w:szCs w:val="24"/>
          <w:lang w:eastAsia="ru-RU"/>
        </w:rPr>
        <w:lastRenderedPageBreak/>
        <w:t xml:space="preserve">внесудебном порядке и (или) в судебном порядке. </w:t>
      </w:r>
      <w:r w:rsidRPr="003E129A">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3E129A">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3E129A">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3E129A">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3E129A">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3E129A">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3E129A">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3E129A">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3E129A">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E129A">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3E129A">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3E129A">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3E129A">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3E129A">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3E129A">
        <w:rPr>
          <w:rFonts w:ascii="Times New Roman" w:eastAsia="Times New Roman" w:hAnsi="Times New Roman" w:cs="Times New Roman"/>
          <w:sz w:val="24"/>
          <w:szCs w:val="24"/>
          <w:lang w:eastAsia="ru-RU"/>
        </w:rPr>
        <w:br/>
        <w:t xml:space="preserve">5.4.2. Жалоба должна содержать: </w:t>
      </w:r>
      <w:r w:rsidRPr="003E129A">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3E129A">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w:t>
      </w:r>
      <w:r w:rsidRPr="003E129A">
        <w:rPr>
          <w:rFonts w:ascii="Times New Roman" w:eastAsia="Times New Roman" w:hAnsi="Times New Roman" w:cs="Times New Roman"/>
          <w:sz w:val="24"/>
          <w:szCs w:val="24"/>
          <w:lang w:eastAsia="ru-RU"/>
        </w:rPr>
        <w:lastRenderedPageBreak/>
        <w:t xml:space="preserve">контактного телефона, адрес электронной почты (при наличии) и почтовый адрес, в адрес которого должен быть направлен ответ заявителю; </w:t>
      </w:r>
      <w:r w:rsidRPr="003E129A">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3E129A">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3E129A">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3E129A">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3E129A">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3E129A">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3E129A">
        <w:rPr>
          <w:rFonts w:ascii="Times New Roman" w:eastAsia="Times New Roman" w:hAnsi="Times New Roman" w:cs="Times New Roman"/>
          <w:sz w:val="24"/>
          <w:szCs w:val="24"/>
          <w:lang w:eastAsia="ru-RU"/>
        </w:rPr>
        <w:br/>
        <w:t xml:space="preserve">5.7. Сроки рассмотрения жалобы: </w:t>
      </w:r>
      <w:r w:rsidRPr="003E129A">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3E129A">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3E129A">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3E129A">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3E129A">
        <w:rPr>
          <w:rFonts w:ascii="Times New Roman" w:eastAsia="Times New Roman" w:hAnsi="Times New Roman" w:cs="Times New Roman"/>
          <w:sz w:val="24"/>
          <w:szCs w:val="24"/>
          <w:lang w:eastAsia="ru-RU"/>
        </w:rPr>
        <w:br/>
        <w:t xml:space="preserve">2) отказывает в удовлетворении жалобы. </w:t>
      </w:r>
      <w:r w:rsidRPr="003E129A">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2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5823"/>
    <w:rsid w:val="003B7016"/>
    <w:rsid w:val="003C01B2"/>
    <w:rsid w:val="003C2EF7"/>
    <w:rsid w:val="003D12A1"/>
    <w:rsid w:val="003E129A"/>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0C6C"/>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9418</Words>
  <Characters>53687</Characters>
  <Application>Microsoft Office Word</Application>
  <DocSecurity>0</DocSecurity>
  <Lines>447</Lines>
  <Paragraphs>125</Paragraphs>
  <ScaleCrop>false</ScaleCrop>
  <Company>SPecialiST RePack</Company>
  <LinksUpToDate>false</LinksUpToDate>
  <CharactersWithSpaces>62980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2018-05-06T03:53:00Z</dcterms:created>
  <dcterms:modified xsi:type="dcterms:W3CDTF">2018-05-06T03:53:00Z</dcterms:modified>
</cp:coreProperties>
</file>