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ПРОЕКТ</w:t>
      </w:r>
    </w:p>
    <w:p w:rsidR="005175C8" w:rsidRPr="002D7604" w:rsidRDefault="005175C8" w:rsidP="0074564F">
      <w:pPr>
        <w:ind w:firstLine="709"/>
        <w:rPr>
          <w:rFonts w:ascii="Times New Roman" w:hAnsi="Times New Roman" w:cs="Times New Roman"/>
          <w:color w:val="000000"/>
          <w:sz w:val="28"/>
          <w:szCs w:val="28"/>
        </w:rPr>
      </w:pPr>
    </w:p>
    <w:p w:rsidR="005175C8" w:rsidRPr="002D7604" w:rsidRDefault="005175C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АДМИНИСТРАТИВНЫЙ РЕГЛАМЕНТ</w:t>
      </w:r>
    </w:p>
    <w:p w:rsidR="005175C8" w:rsidRPr="002D7604" w:rsidRDefault="005175C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 xml:space="preserve">АДМИНИСТРАЦИИ </w:t>
      </w:r>
      <w:r>
        <w:rPr>
          <w:rFonts w:ascii="Times New Roman" w:hAnsi="Times New Roman" w:cs="Times New Roman"/>
          <w:b/>
          <w:bCs/>
          <w:color w:val="000000"/>
          <w:sz w:val="28"/>
          <w:szCs w:val="28"/>
        </w:rPr>
        <w:t xml:space="preserve"> КРАСНОРЕЧЕНСКОГО </w:t>
      </w:r>
      <w:r w:rsidRPr="002D7604">
        <w:rPr>
          <w:rFonts w:ascii="Times New Roman" w:hAnsi="Times New Roman" w:cs="Times New Roman"/>
          <w:b/>
          <w:bCs/>
          <w:color w:val="000000"/>
          <w:sz w:val="28"/>
          <w:szCs w:val="28"/>
        </w:rPr>
        <w:t>СЕЛЬСКОГО ПОСЕЛЕНИЯ ГРИБАНОВСКОГО МУНИЦИПАЛЬНОГО РАЙОНАВОРОНЕЖСКОЙ ОБЛАСТИ</w:t>
      </w:r>
    </w:p>
    <w:p w:rsidR="005175C8" w:rsidRPr="002D7604" w:rsidRDefault="005175C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ПО ПРЕДОСТАВЛЕНИЮ МУНИЦИПАЛЬНОЙ УСЛУГИ</w:t>
      </w:r>
    </w:p>
    <w:p w:rsidR="005175C8" w:rsidRPr="002D7604" w:rsidRDefault="005175C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«ПРИСВОЕНИЕ АДРЕСА ОБЪЕКТУ НЕДВИЖИМОСТИ И АННУЛИРОВАНИЕ АДРЕСА»</w:t>
      </w:r>
    </w:p>
    <w:p w:rsidR="005175C8" w:rsidRPr="002D7604" w:rsidRDefault="005175C8" w:rsidP="0074564F">
      <w:pPr>
        <w:autoSpaceDE w:val="0"/>
        <w:autoSpaceDN w:val="0"/>
        <w:adjustRightInd w:val="0"/>
        <w:ind w:firstLine="709"/>
        <w:jc w:val="center"/>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1"/>
        <w:rPr>
          <w:rFonts w:ascii="Times New Roman" w:hAnsi="Times New Roman"/>
          <w:b/>
          <w:bCs/>
          <w:color w:val="000000"/>
          <w:sz w:val="28"/>
          <w:szCs w:val="28"/>
        </w:rPr>
      </w:pPr>
      <w:r w:rsidRPr="002D7604">
        <w:rPr>
          <w:rFonts w:ascii="Times New Roman" w:hAnsi="Times New Roman"/>
          <w:b/>
          <w:bCs/>
          <w:color w:val="000000"/>
          <w:sz w:val="28"/>
          <w:szCs w:val="28"/>
        </w:rPr>
        <w:t>1. ОБЩИЕ ПОЛОЖЕНИЯ</w:t>
      </w:r>
    </w:p>
    <w:p w:rsidR="005175C8" w:rsidRPr="002D7604" w:rsidRDefault="005175C8" w:rsidP="0074564F">
      <w:pPr>
        <w:autoSpaceDE w:val="0"/>
        <w:autoSpaceDN w:val="0"/>
        <w:adjustRightInd w:val="0"/>
        <w:ind w:firstLine="709"/>
        <w:jc w:val="center"/>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1.1. Предмет регулирования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1.1.1. Административный регламент администрации </w:t>
      </w:r>
      <w:r>
        <w:rPr>
          <w:rFonts w:ascii="Times New Roman" w:hAnsi="Times New Roman"/>
          <w:color w:val="000000"/>
          <w:sz w:val="28"/>
          <w:szCs w:val="28"/>
        </w:rPr>
        <w:t xml:space="preserve"> Краснореченского </w:t>
      </w:r>
      <w:r w:rsidRPr="002D7604">
        <w:rPr>
          <w:rFonts w:ascii="Times New Roman" w:hAnsi="Times New Roman"/>
          <w:color w:val="000000"/>
          <w:sz w:val="28"/>
          <w:szCs w:val="28"/>
        </w:rPr>
        <w:t xml:space="preserve"> сельского поселения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взаимодействия администрации сельского поселения с заявителями, многофункциональными центрами предоставления государственных и муниципальных услуг (далее - МФЦ) при</w:t>
      </w:r>
      <w:r>
        <w:rPr>
          <w:rFonts w:ascii="Times New Roman" w:hAnsi="Times New Roman"/>
          <w:color w:val="000000"/>
          <w:sz w:val="28"/>
          <w:szCs w:val="28"/>
        </w:rPr>
        <w:t xml:space="preserve"> </w:t>
      </w:r>
      <w:r w:rsidRPr="002D7604">
        <w:rPr>
          <w:rFonts w:ascii="Times New Roman" w:hAnsi="Times New Roman"/>
          <w:color w:val="000000"/>
          <w:sz w:val="28"/>
          <w:szCs w:val="28"/>
        </w:rPr>
        <w:t>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и МФЦ в связи с предоставлением муниципальной услуги по присвоению объекту адресации адреса или аннулированию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bookmarkStart w:id="0" w:name="Par56"/>
      <w:bookmarkEnd w:id="0"/>
      <w:r w:rsidRPr="002D7604">
        <w:rPr>
          <w:rFonts w:ascii="Times New Roman" w:hAnsi="Times New Roman"/>
          <w:b/>
          <w:bCs/>
          <w:color w:val="000000"/>
          <w:sz w:val="28"/>
          <w:szCs w:val="28"/>
        </w:rPr>
        <w:t>1.2. Описание заявителей</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хозяйственного ведения;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оперативного управления;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пожизненно наследуемого владения;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правом постоянного (бессрочного) пользования,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а также их законные представители, действующие в силу закона или на основании доверенности (далее - заявитель, заявители).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1.3. Требования к порядку информирования</w:t>
      </w:r>
    </w:p>
    <w:p w:rsidR="005175C8" w:rsidRPr="002D7604" w:rsidRDefault="005175C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1.3.1. Орган, предоставляющий муниципальную услугу, - администрация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 предоставлением муниципальной услуги заявитель может также обратиться в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МФЦ приводятся в приложении N 1 к настоящему Административному регламенту и размещаются: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на официальном сайте администрации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в сети Интернет (</w:t>
      </w:r>
      <w:r w:rsidRPr="00567632">
        <w:rPr>
          <w:rFonts w:ascii="Times New Roman" w:hAnsi="Times New Roman"/>
          <w:color w:val="000000"/>
          <w:sz w:val="28"/>
          <w:szCs w:val="28"/>
        </w:rPr>
        <w:t>www.krasnorechenskoe-grib.ru</w:t>
      </w:r>
      <w:r w:rsidRPr="002D7604">
        <w:rPr>
          <w:rFonts w:ascii="Times New Roman" w:hAnsi="Times New Roman"/>
          <w:color w:val="000000"/>
          <w:sz w:val="28"/>
          <w:szCs w:val="28"/>
        </w:rPr>
        <w:t>);</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Едином портале государственных и муниципальных услуг (функций) в сети Интернет (www.gosuslugi.ru);</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официальном сайте МФЦ (mydocuments36.ru);</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информационном стенде администрации</w:t>
      </w:r>
      <w:r w:rsidRPr="00567632">
        <w:rPr>
          <w:rFonts w:ascii="Times New Roman" w:hAnsi="Times New Roman"/>
          <w:color w:val="000000"/>
          <w:sz w:val="28"/>
          <w:szCs w:val="28"/>
        </w:rPr>
        <w:t xml:space="preserve">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 информационных стендах в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непосредственно в администрации </w:t>
      </w:r>
      <w:r>
        <w:rPr>
          <w:rFonts w:ascii="Times New Roman" w:hAnsi="Times New Roman"/>
          <w:color w:val="000000"/>
          <w:sz w:val="28"/>
          <w:szCs w:val="28"/>
        </w:rPr>
        <w:t xml:space="preserve"> Краснореченского </w:t>
      </w:r>
      <w:r w:rsidRPr="002D7604">
        <w:rPr>
          <w:rFonts w:ascii="Times New Roman" w:hAnsi="Times New Roman"/>
          <w:color w:val="000000"/>
          <w:sz w:val="28"/>
          <w:szCs w:val="28"/>
        </w:rPr>
        <w:t xml:space="preserve"> сельского поселения,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 использованием средств почтовой, телефонной связи, средств сети Интернет.</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администрации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МФЦ (далее - специалисты).</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На информационных стендах в местах предоставления муниципальной услуги, а также на официальных сайтах администрации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текст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тексты нормативных правовых актов, регулирующих предоставление муниципальной услуги, либо выдержки из них;</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формы, образцы заявлений, иных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 порядке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 ходе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об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1"/>
        <w:rPr>
          <w:rFonts w:ascii="Times New Roman" w:hAnsi="Times New Roman"/>
          <w:b/>
          <w:bCs/>
          <w:color w:val="000000"/>
          <w:sz w:val="28"/>
          <w:szCs w:val="28"/>
        </w:rPr>
      </w:pPr>
      <w:r w:rsidRPr="002D7604">
        <w:rPr>
          <w:rFonts w:ascii="Times New Roman" w:hAnsi="Times New Roman"/>
          <w:b/>
          <w:bCs/>
          <w:color w:val="000000"/>
          <w:sz w:val="28"/>
          <w:szCs w:val="28"/>
        </w:rPr>
        <w:t>2. СТАНДАРТ ПРЕДОСТАВЛЕНИЯ МУНИЦИПАЛЬНОЙ УСЛУГИ</w:t>
      </w:r>
    </w:p>
    <w:p w:rsidR="005175C8" w:rsidRPr="002D7604" w:rsidRDefault="005175C8" w:rsidP="0074564F">
      <w:pPr>
        <w:autoSpaceDE w:val="0"/>
        <w:autoSpaceDN w:val="0"/>
        <w:adjustRightInd w:val="0"/>
        <w:ind w:firstLine="709"/>
        <w:jc w:val="center"/>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 Наименование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2.2. Наименование органа, предоставляющего</w:t>
      </w:r>
    </w:p>
    <w:p w:rsidR="005175C8" w:rsidRPr="002D7604" w:rsidRDefault="005175C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муниципальную услугу</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2.2.1. Орган, предоставляющий муниципальную услугу, - администрация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 предоставлением муниципальной услуги заявитель может также обратиться в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2.2.2. Администрации</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с:</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Управлением Федеральной службы государственной регистрации, кадастра и картографии по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175C8" w:rsidRPr="002D7604" w:rsidRDefault="005175C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федеральными органами исполнительной власти, </w:t>
      </w:r>
    </w:p>
    <w:p w:rsidR="005175C8" w:rsidRPr="002D7604" w:rsidRDefault="005175C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исполнительными органами Воронежской области, </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s="Times New Roman"/>
          <w:color w:val="000000"/>
          <w:sz w:val="28"/>
          <w:szCs w:val="28"/>
        </w:rPr>
        <w:t xml:space="preserve"> - органами местного самоуправления.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2.3. Результат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bookmarkStart w:id="1" w:name="Par138"/>
      <w:bookmarkEnd w:id="1"/>
      <w:r w:rsidRPr="002D7604">
        <w:rPr>
          <w:rFonts w:ascii="Times New Roman" w:hAnsi="Times New Roman"/>
          <w:b/>
          <w:bCs/>
          <w:color w:val="000000"/>
          <w:sz w:val="28"/>
          <w:szCs w:val="28"/>
        </w:rPr>
        <w:t>2.4. Срок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2" w:name="Par142"/>
      <w:bookmarkEnd w:id="2"/>
      <w:r w:rsidRPr="002D7604">
        <w:rPr>
          <w:rFonts w:ascii="Times New Roman" w:hAnsi="Times New Roman"/>
          <w:color w:val="000000"/>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Pr>
          <w:rFonts w:ascii="Times New Roman" w:hAnsi="Times New Roman"/>
          <w:color w:val="000000"/>
          <w:sz w:val="28"/>
          <w:szCs w:val="28"/>
        </w:rPr>
        <w:t xml:space="preserve">8 </w:t>
      </w:r>
      <w:r w:rsidRPr="002D7604">
        <w:rPr>
          <w:rFonts w:ascii="Times New Roman" w:hAnsi="Times New Roman"/>
          <w:color w:val="000000"/>
          <w:sz w:val="28"/>
          <w:szCs w:val="28"/>
        </w:rPr>
        <w:t>рабочих дней со дня поступления заявления.</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Общий срок предоставления муниципальной услуги с учетом направления (выдачи) результата заявителю:</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Pr>
          <w:rFonts w:ascii="Times New Roman" w:hAnsi="Times New Roman"/>
          <w:color w:val="000000"/>
          <w:sz w:val="28"/>
          <w:szCs w:val="28"/>
        </w:rPr>
        <w:t>8</w:t>
      </w:r>
      <w:r w:rsidRPr="002D7604">
        <w:rPr>
          <w:rFonts w:ascii="Times New Roman" w:hAnsi="Times New Roman"/>
          <w:color w:val="000000"/>
          <w:sz w:val="28"/>
          <w:szCs w:val="28"/>
        </w:rPr>
        <w:t xml:space="preserve"> рабочих дней со дня поступления заявления;</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Pr>
          <w:rFonts w:ascii="Times New Roman" w:hAnsi="Times New Roman"/>
          <w:color w:val="000000"/>
          <w:sz w:val="28"/>
          <w:szCs w:val="28"/>
        </w:rPr>
        <w:t xml:space="preserve">8 </w:t>
      </w:r>
      <w:r w:rsidRPr="002D7604">
        <w:rPr>
          <w:rFonts w:ascii="Times New Roman" w:hAnsi="Times New Roman"/>
          <w:color w:val="000000"/>
          <w:sz w:val="28"/>
          <w:szCs w:val="28"/>
        </w:rPr>
        <w:t xml:space="preserve"> рабочих дней со дня поступления заявления.</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bookmarkStart w:id="3" w:name="Par146"/>
      <w:bookmarkEnd w:id="3"/>
      <w:r w:rsidRPr="002D7604">
        <w:rPr>
          <w:rFonts w:ascii="Times New Roman" w:hAnsi="Times New Roman"/>
          <w:color w:val="000000"/>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Pr>
          <w:rFonts w:ascii="Times New Roman" w:hAnsi="Times New Roman"/>
          <w:color w:val="000000"/>
          <w:sz w:val="28"/>
          <w:szCs w:val="28"/>
        </w:rPr>
        <w:t>5</w:t>
      </w:r>
      <w:r w:rsidRPr="002D7604">
        <w:rPr>
          <w:rFonts w:ascii="Times New Roman" w:hAnsi="Times New Roman"/>
          <w:color w:val="000000"/>
          <w:sz w:val="28"/>
          <w:szCs w:val="28"/>
        </w:rPr>
        <w:t xml:space="preserve"> рабочих дней.</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Pr>
          <w:rFonts w:ascii="Times New Roman" w:hAnsi="Times New Roman"/>
          <w:color w:val="000000"/>
          <w:sz w:val="28"/>
          <w:szCs w:val="28"/>
        </w:rPr>
        <w:t>1</w:t>
      </w:r>
      <w:r w:rsidRPr="002D7604">
        <w:rPr>
          <w:rFonts w:ascii="Times New Roman" w:hAnsi="Times New Roman"/>
          <w:color w:val="000000"/>
          <w:sz w:val="28"/>
          <w:szCs w:val="28"/>
        </w:rPr>
        <w:t xml:space="preserve"> рабочи</w:t>
      </w:r>
      <w:r>
        <w:rPr>
          <w:rFonts w:ascii="Times New Roman" w:hAnsi="Times New Roman"/>
          <w:color w:val="000000"/>
          <w:sz w:val="28"/>
          <w:szCs w:val="28"/>
        </w:rPr>
        <w:t>й день.</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hAnsi="Times New Roman"/>
          <w:color w:val="000000"/>
          <w:sz w:val="28"/>
          <w:szCs w:val="28"/>
        </w:rPr>
        <w:t>за 8-м</w:t>
      </w:r>
      <w:r w:rsidRPr="002D7604">
        <w:rPr>
          <w:rFonts w:ascii="Times New Roman" w:hAnsi="Times New Roman"/>
          <w:color w:val="000000"/>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5175C8" w:rsidRPr="002D7604" w:rsidRDefault="005175C8" w:rsidP="0074564F">
      <w:pPr>
        <w:autoSpaceDE w:val="0"/>
        <w:autoSpaceDN w:val="0"/>
        <w:adjustRightInd w:val="0"/>
        <w:spacing w:before="200"/>
        <w:ind w:firstLine="709"/>
        <w:rPr>
          <w:rFonts w:ascii="Times New Roman" w:hAnsi="Times New Roman"/>
          <w:color w:val="000000"/>
          <w:sz w:val="28"/>
          <w:szCs w:val="28"/>
        </w:rPr>
      </w:pPr>
      <w:r w:rsidRPr="002D7604">
        <w:rPr>
          <w:rFonts w:ascii="Times New Roman" w:hAnsi="Times New Roman"/>
          <w:color w:val="000000"/>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2"/>
        <w:rPr>
          <w:rFonts w:ascii="Times New Roman" w:hAnsi="Times New Roman"/>
          <w:b/>
          <w:bCs/>
          <w:color w:val="000000"/>
          <w:sz w:val="28"/>
          <w:szCs w:val="28"/>
        </w:rPr>
      </w:pPr>
      <w:r w:rsidRPr="002D7604">
        <w:rPr>
          <w:rFonts w:ascii="Times New Roman" w:hAnsi="Times New Roman"/>
          <w:b/>
          <w:bCs/>
          <w:color w:val="000000"/>
          <w:sz w:val="28"/>
          <w:szCs w:val="28"/>
        </w:rPr>
        <w:t>2.5. Правовые основания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Предоставление муниципальной услуги "Присвоение адреса объекту недвижимости и аннулирование адреса" осуществляется в соответствии с:</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N 294; Официальный интернет-портал правовой информации www.pravo.gov.ru, 15.12.2015);</w:t>
      </w:r>
    </w:p>
    <w:p w:rsidR="005175C8" w:rsidRPr="002D7604" w:rsidRDefault="005175C8" w:rsidP="0074564F">
      <w:pPr>
        <w:tabs>
          <w:tab w:val="left" w:pos="5103"/>
        </w:tabs>
        <w:autoSpaceDE w:val="0"/>
        <w:autoSpaceDN w:val="0"/>
        <w:adjustRightInd w:val="0"/>
        <w:ind w:right="50" w:firstLine="709"/>
        <w:rPr>
          <w:rFonts w:ascii="Times New Roman" w:hAnsi="Times New Roman" w:cs="Times New Roman"/>
          <w:color w:val="000000"/>
          <w:sz w:val="28"/>
          <w:szCs w:val="28"/>
        </w:rPr>
      </w:pPr>
      <w:r w:rsidRPr="002D7604">
        <w:rPr>
          <w:rFonts w:ascii="Times New Roman" w:hAnsi="Times New Roman"/>
          <w:color w:val="000000"/>
          <w:sz w:val="28"/>
          <w:szCs w:val="28"/>
        </w:rPr>
        <w:t>решением Совета народных депутатов</w:t>
      </w:r>
      <w:r w:rsidRPr="00567632">
        <w:rPr>
          <w:rFonts w:ascii="Times New Roman" w:hAnsi="Times New Roman"/>
          <w:color w:val="000000"/>
          <w:sz w:val="28"/>
          <w:szCs w:val="28"/>
        </w:rPr>
        <w:t xml:space="preserve">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r w:rsidRPr="002D7604">
        <w:rPr>
          <w:rFonts w:ascii="Times New Roman" w:hAnsi="Times New Roman" w:cs="Times New Roman"/>
          <w:color w:val="000000"/>
          <w:sz w:val="28"/>
          <w:szCs w:val="28"/>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 другими правовыми актами.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jc w:val="center"/>
        <w:outlineLvl w:val="2"/>
        <w:rPr>
          <w:rFonts w:ascii="Times New Roman" w:hAnsi="Times New Roman"/>
          <w:b/>
          <w:bCs/>
          <w:color w:val="000000"/>
          <w:sz w:val="28"/>
          <w:szCs w:val="28"/>
        </w:rPr>
      </w:pPr>
      <w:bookmarkStart w:id="4" w:name="Par175"/>
      <w:bookmarkEnd w:id="4"/>
      <w:r w:rsidRPr="002D7604">
        <w:rPr>
          <w:rFonts w:ascii="Times New Roman" w:hAnsi="Times New Roman"/>
          <w:b/>
          <w:bCs/>
          <w:color w:val="000000"/>
          <w:sz w:val="28"/>
          <w:szCs w:val="28"/>
        </w:rPr>
        <w:t>2.6. Исчерпывающий перечень документов, необходимых</w:t>
      </w:r>
    </w:p>
    <w:p w:rsidR="005175C8" w:rsidRPr="002D7604" w:rsidRDefault="005175C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соответствии с законодательными или иными нормативными</w:t>
      </w:r>
    </w:p>
    <w:p w:rsidR="005175C8" w:rsidRPr="002D7604" w:rsidRDefault="005175C8" w:rsidP="0074564F">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правовыми актами для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5" w:name="Par179"/>
      <w:bookmarkEnd w:id="5"/>
      <w:r w:rsidRPr="002D7604">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Муниципальная услуга предоставляется на основании заявления, поступившего в администрацию сельского поселения или в МФЦ по месту нахождения объекта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Форма заявления приведена в приложении N 2 к настоящему Административному регламенту.</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обращении за получением муниципальной услуги от имени юридического лица: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К заявлению прилагаются следующие документы:</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Документы, прилагаемые к заявлению, представляемые в </w:t>
      </w:r>
      <w:r>
        <w:rPr>
          <w:rFonts w:ascii="Times New Roman" w:hAnsi="Times New Roman"/>
          <w:color w:val="000000"/>
          <w:sz w:val="28"/>
          <w:szCs w:val="28"/>
        </w:rPr>
        <w:t>администрацию</w:t>
      </w:r>
      <w:r w:rsidRPr="002D7604">
        <w:rPr>
          <w:rFonts w:ascii="Times New Roman" w:hAnsi="Times New Roman"/>
          <w:color w:val="000000"/>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6" w:name="Par199"/>
      <w:bookmarkEnd w:id="6"/>
      <w:r w:rsidRPr="002D7604">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правоустанавливающие и (или) правоудостоверяющие документы на объект (объекты)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175C8" w:rsidRPr="002D7604" w:rsidRDefault="005175C8" w:rsidP="00A00395">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75C8" w:rsidRPr="002D7604" w:rsidRDefault="005175C8" w:rsidP="00A00395">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BB25FF">
        <w:rPr>
          <w:rFonts w:ascii="Times New Roman" w:hAnsi="Times New Roman"/>
          <w:color w:val="000000"/>
          <w:sz w:val="28"/>
          <w:szCs w:val="28"/>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администрации Грибановского муниципального района</w:t>
      </w:r>
      <w:r>
        <w:rPr>
          <w:rFonts w:ascii="Times New Roman" w:hAnsi="Times New Roman"/>
          <w:color w:val="000000"/>
          <w:sz w:val="28"/>
          <w:szCs w:val="28"/>
        </w:rPr>
        <w:t>.</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Заявитель вправе представить указанные документы самостоятельно.</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Непредставление заявителем указанных документов не является основанием для отказа в предоставлении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Запрещается требовать от заявителя: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2.6.3.1. В случае присвоения земельному участку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5175C8" w:rsidRPr="002D7604" w:rsidRDefault="005175C8" w:rsidP="00F96995">
      <w:pPr>
        <w:tabs>
          <w:tab w:val="left" w:pos="5103"/>
        </w:tabs>
        <w:autoSpaceDE w:val="0"/>
        <w:autoSpaceDN w:val="0"/>
        <w:adjustRightInd w:val="0"/>
        <w:ind w:right="50" w:firstLine="709"/>
        <w:rPr>
          <w:rFonts w:ascii="Times New Roman" w:hAnsi="Times New Roman"/>
          <w:color w:val="000000"/>
          <w:sz w:val="28"/>
          <w:szCs w:val="28"/>
        </w:rPr>
      </w:pPr>
      <w:r w:rsidRPr="002D7604">
        <w:rPr>
          <w:rFonts w:ascii="Times New Roman" w:hAnsi="Times New Roman"/>
          <w:color w:val="000000"/>
          <w:sz w:val="28"/>
          <w:szCs w:val="28"/>
        </w:rPr>
        <w:t>2.6.3.2. 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Совета народных депутатов</w:t>
      </w:r>
      <w:r w:rsidRPr="00567632">
        <w:rPr>
          <w:rFonts w:ascii="Times New Roman" w:hAnsi="Times New Roman"/>
          <w:color w:val="000000"/>
          <w:sz w:val="28"/>
          <w:szCs w:val="28"/>
        </w:rPr>
        <w:t xml:space="preserve">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w:t>
      </w:r>
      <w:r w:rsidRPr="002D7604">
        <w:rPr>
          <w:rFonts w:ascii="Times New Roman" w:hAnsi="Times New Roman" w:cs="Times New Roman"/>
          <w:color w:val="000000"/>
          <w:sz w:val="28"/>
          <w:szCs w:val="28"/>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2D7604">
        <w:rPr>
          <w:rFonts w:ascii="Times New Roman" w:hAnsi="Times New Roman"/>
          <w:color w:val="000000"/>
          <w:sz w:val="28"/>
          <w:szCs w:val="28"/>
        </w:rPr>
        <w:t>, не требуется.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bookmarkStart w:id="7" w:name="Par224"/>
      <w:bookmarkEnd w:id="7"/>
      <w:r w:rsidRPr="002D7604">
        <w:rPr>
          <w:rFonts w:ascii="Times New Roman" w:hAnsi="Times New Roman"/>
          <w:b/>
          <w:bCs/>
          <w:color w:val="000000"/>
          <w:sz w:val="28"/>
          <w:szCs w:val="28"/>
        </w:rPr>
        <w:t>2.7. Исчерпывающий перечень оснований для отказа</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приеме документов, необходимых для предоставления</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Основания для отказа в приеме документов, необходимых для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заявление составлено в отношении объекта адресации, расположенного за границами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 заявителем (представителем заявителя) с использованием усиленной квалифицированной электронной подписи;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не представлены документы, указанные в пункте 2.6.1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документы, прилагаемые к заявлению, не удостоверены в установленном порядке.</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bookmarkStart w:id="8" w:name="Par238"/>
      <w:bookmarkEnd w:id="8"/>
      <w:r w:rsidRPr="002D7604">
        <w:rPr>
          <w:rFonts w:ascii="Times New Roman" w:hAnsi="Times New Roman"/>
          <w:b/>
          <w:bCs/>
          <w:color w:val="000000"/>
          <w:sz w:val="28"/>
          <w:szCs w:val="28"/>
        </w:rPr>
        <w:t>2.8. Исчерпывающий перечень оснований для приостановления</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предоставления муниципальной услуги или отказа</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Оснований для приостановления предоставления муниципальной услуги законодательством не предусмотрено.</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Основанием для отказа в предоставлении муниципальной услуги является: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заявление подано лицом, не отвечающим требованиям, установленным подразделом 1.2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2.9. Размер платы, взимаемой с заявителя при предоставлении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 и способы ее взимания в случаях,</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предусмотренных федеральными законами, принимаемыми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соответствии с ними иными нормативными правовыми актами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Российской Федерации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Муниципальная услуга предоставляется без взимания платы.</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2.10. Максимальный срок ожидания в очереди при подаче</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заявления о предоставлении муниципальной услуги и при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получении результата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2.11. Требования к помещениям, в которых предоставляется</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муниципальная услуга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2.11.1. Прием граждан осуществляется в специально выделенных для предоставления муниципальных услуг помещениях.</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Доступ заявителей к парковочным местам является бесплатным.</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2.11.5. Места информирования, предназначенные для ознакомления заявителей с информационными материалами, оборудуются: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стульями и столами для оформления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режим работы органов, предоставляющих муниципальную услугу;</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графики личного приема граждан уполномоченными должностными лицами;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текст настоящего Административного регламента (полная версия - на официальном сайте администрации </w:t>
      </w:r>
      <w:r>
        <w:rPr>
          <w:rFonts w:ascii="Times New Roman" w:hAnsi="Times New Roman"/>
          <w:color w:val="000000"/>
          <w:sz w:val="28"/>
          <w:szCs w:val="28"/>
        </w:rPr>
        <w:t>Краснореченского сельского поселения</w:t>
      </w:r>
      <w:r w:rsidRPr="002D7604">
        <w:rPr>
          <w:rFonts w:ascii="Times New Roman" w:hAnsi="Times New Roman"/>
          <w:color w:val="000000"/>
          <w:sz w:val="28"/>
          <w:szCs w:val="28"/>
        </w:rPr>
        <w:t xml:space="preserve"> в сети Интернет, извлечения - на информационных стендах);</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тексты нормативных правовых актов, регулирующих предоставление муниципальной услуги, либо выдержки из них;</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образцы оформления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2.11.7. Требования к обеспечению условий доступности муниципальных услуг для инвалидов.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2.12. Показатели доступности и качества</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2.12.1. Показателями доступности муниципальной услуги являются: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оборудование мест ожидания в </w:t>
      </w:r>
      <w:r>
        <w:rPr>
          <w:rFonts w:ascii="Times New Roman" w:hAnsi="Times New Roman"/>
          <w:color w:val="000000"/>
          <w:sz w:val="28"/>
          <w:szCs w:val="28"/>
        </w:rPr>
        <w:t xml:space="preserve">администрации сельского поселения </w:t>
      </w:r>
      <w:r w:rsidRPr="002D7604">
        <w:rPr>
          <w:rFonts w:ascii="Times New Roman" w:hAnsi="Times New Roman"/>
          <w:color w:val="000000"/>
          <w:sz w:val="28"/>
          <w:szCs w:val="28"/>
        </w:rPr>
        <w:t>доступными местами общего пользования;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оборудование мест ожидания и мест приема заявителей в </w:t>
      </w:r>
      <w:r>
        <w:rPr>
          <w:rFonts w:ascii="Times New Roman" w:hAnsi="Times New Roman"/>
          <w:color w:val="000000"/>
          <w:sz w:val="28"/>
          <w:szCs w:val="28"/>
        </w:rPr>
        <w:t xml:space="preserve">администрации сельского поселения </w:t>
      </w:r>
      <w:r w:rsidRPr="002D7604">
        <w:rPr>
          <w:rFonts w:ascii="Times New Roman" w:hAnsi="Times New Roman"/>
          <w:color w:val="000000"/>
          <w:sz w:val="28"/>
          <w:szCs w:val="28"/>
        </w:rPr>
        <w:t>стульями, столами (стойками) для возможности оформления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соблюдение графика работы </w:t>
      </w:r>
      <w:r>
        <w:rPr>
          <w:rFonts w:ascii="Times New Roman" w:hAnsi="Times New Roman"/>
          <w:color w:val="000000"/>
          <w:sz w:val="28"/>
          <w:szCs w:val="28"/>
        </w:rPr>
        <w:t>администрации сельского поселения</w:t>
      </w:r>
      <w:r w:rsidRPr="002D7604">
        <w:rPr>
          <w:rFonts w:ascii="Times New Roman" w:hAnsi="Times New Roman"/>
          <w:color w:val="000000"/>
          <w:sz w:val="28"/>
          <w:szCs w:val="28"/>
        </w:rPr>
        <w:t>;</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возможность получения муниципальной услуги в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2.12.2. Показателями качества муниципальной услуги являются: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соблюдение сроков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удельный вес жалоб, поступивших в администрацию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2.13. Иные требования, в том числе учитывающие</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особенности предоставления муниципальной услуги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многофункциональных центрах и особенности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предоставления муниципальной услуги</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электронной форме</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2.13.1. Прием заявителей (прием и выдача документов) осуществляется специалистами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2.13.2. Прием заявителей специалистами осуществляется в соответствии с графиком (режимом) работы МФЦ.</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Pr>
          <w:rFonts w:ascii="Times New Roman" w:hAnsi="Times New Roman"/>
          <w:color w:val="000000"/>
          <w:sz w:val="28"/>
          <w:szCs w:val="28"/>
        </w:rPr>
        <w:t>сельского поселения</w:t>
      </w:r>
      <w:r w:rsidRPr="002D7604">
        <w:rPr>
          <w:rFonts w:ascii="Times New Roman" w:hAnsi="Times New Roman"/>
          <w:color w:val="000000"/>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1"/>
        <w:rPr>
          <w:rFonts w:ascii="Times New Roman" w:hAnsi="Times New Roman"/>
          <w:b/>
          <w:bCs/>
          <w:color w:val="000000"/>
          <w:sz w:val="28"/>
          <w:szCs w:val="28"/>
        </w:rPr>
      </w:pPr>
      <w:r w:rsidRPr="002D7604">
        <w:rPr>
          <w:rFonts w:ascii="Times New Roman" w:hAnsi="Times New Roman"/>
          <w:b/>
          <w:bCs/>
          <w:color w:val="000000"/>
          <w:sz w:val="28"/>
          <w:szCs w:val="28"/>
        </w:rPr>
        <w:t>3. СОСТАВ, ПОСЛЕДОВАТЕЛЬНОСТЬ И СРОКИ ВЫПОЛНЕНИЯ</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АДМИНИСТРАТИВНЫХ ПРОЦЕДУР, ТРЕБОВАНИЯ К ПОРЯДКУ</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ИХ ВЫПОЛНЕНИЯ, В ТОМ ЧИСЛЕ ОСОБЕННОСТИ ВЫПОЛНЕНИЯАДМИНИСТРАТИВНЫХ ПРОЦЕДУР В ЭЛЕКТРОННОЙ ФОРМЕ, А ТАКЖЕ</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МНОГОФУНКЦИОНАЛЬНЫХ ЦЕНТРАХ ПРЕДОСТАВЛЕНИЯ</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ГОСУДАРСТВЕННЫХ И МУНИЦИПАЛЬНЫХ УСЛУГ</w:t>
      </w:r>
    </w:p>
    <w:p w:rsidR="005175C8" w:rsidRPr="002D7604" w:rsidRDefault="005175C8" w:rsidP="00F96995">
      <w:pPr>
        <w:autoSpaceDE w:val="0"/>
        <w:autoSpaceDN w:val="0"/>
        <w:adjustRightInd w:val="0"/>
        <w:ind w:firstLine="709"/>
        <w:jc w:val="center"/>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3.1. Исчерпывающий перечень административных процедур</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3.1.1. Предоставление муниципальной услуги включает в себя следующие административные процедуры:</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прием и регистрацию заявления и прилагаемых к нему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3.2. Прием и регистрация заявления и прилагаемых</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к нему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3.2.1. Основанием для начала административной процедуры является личное обращение заявителя в администрацию</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МФЦ с заявлением на бумажном носителе либо поступление заявления в адрес администрации</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3.2.2. При личном обращении заявителя в администрацию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либо в МФЦ специалист, ответственный за прием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устанавливает предмет обращения, устанавливает личность заявителя, проверяет документ, удостоверяющий личность заявителя;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проверяет соответствие заявления установленным требованиям;</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регистрирует заявление с прилагаемым комплектом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Pr>
          <w:rFonts w:ascii="Times New Roman" w:hAnsi="Times New Roman"/>
          <w:color w:val="000000"/>
          <w:sz w:val="28"/>
          <w:szCs w:val="28"/>
        </w:rPr>
        <w:t>администрацию сельского поселения</w:t>
      </w:r>
      <w:r w:rsidRPr="002D7604">
        <w:rPr>
          <w:rFonts w:ascii="Times New Roman" w:hAnsi="Times New Roman"/>
          <w:color w:val="000000"/>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управление.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порядке и в срок, установленные заключенным соглашением о взаимодействии.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 администрацию</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F96995">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3.3. Рассмотрение представленных документов, истребование</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документов (сведений), указанных в пункте 2.6.2</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настоящего Административного регламента, в рамках</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межведомственного взаимодействия, проведение осмотра</w:t>
      </w:r>
    </w:p>
    <w:p w:rsidR="005175C8" w:rsidRPr="002D7604" w:rsidRDefault="005175C8" w:rsidP="00F96995">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местонахождения объекта адресации (при необходимости)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3.3.2. Глава сельского поселения определяет должностное лицо, ответственное за предоставление муниципальной услуги (далее - специалист).</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 в Управление Федеральной службы государственной регистрации, кадастра и картографии по Воронежской области на получение правоустанавливающих или правоудостоверяющих документов на объект (объекты)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(условный) номер объекта недвижимости;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ОКАТО;</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наименование населенного пункта, улицы; номер дома, корпуса, строения, квартиры;</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наименование объекта;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назначение объекта;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площадь объекта;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кадастрового паспорта объекта адресации (в случае присвоения адреса объекту адресации, поставленному на кадастровый учет);</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объекта недвижимости и (или) объекта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 в администрацию Грибановского муниципального района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наименование объекта строительства (реконструкции) в соответствии с проектной документацией;</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земельного участка, на котором осуществляется строительство (реконструкция);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адрес земельного участка, на котором осуществляется строительство (реконструкция);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4) в администрацию Грибановского муниципального района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помещения;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адрес помещения;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5) в администрацию Грибановского муниципального района 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Запрос должен содержать:</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кадастровый номер здания, сооружения;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адрес здания, сооружения;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физическом лице (Ф.И.О., паспортные данные);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3.3.5. При необходимости специалист проводит осмотр местонахождения объекта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3.3.9. Максимальный срок исполнения административной процедуры - 5 рабочих дней.</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234683">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3.4. Подготовка решения о присвоении</w:t>
      </w:r>
    </w:p>
    <w:p w:rsidR="005175C8" w:rsidRPr="002D7604" w:rsidRDefault="005175C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объекту адресации адреса или аннулировании адреса либо</w:t>
      </w:r>
    </w:p>
    <w:p w:rsidR="005175C8" w:rsidRPr="002D7604" w:rsidRDefault="005175C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уведомления о мотивированном отказе в предоставлении</w:t>
      </w:r>
    </w:p>
    <w:p w:rsidR="005175C8" w:rsidRPr="002D7604" w:rsidRDefault="005175C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3.4.1. По результатам принятого решения специалист:</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3.4.1.1. 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r>
        <w:rPr>
          <w:rFonts w:ascii="Times New Roman" w:hAnsi="Times New Roman"/>
          <w:color w:val="000000"/>
          <w:sz w:val="28"/>
          <w:szCs w:val="28"/>
        </w:rPr>
        <w:t xml:space="preserve"> </w:t>
      </w:r>
      <w:r w:rsidRPr="002D7604">
        <w:rPr>
          <w:rFonts w:ascii="Times New Roman" w:hAnsi="Times New Roman"/>
          <w:color w:val="000000"/>
          <w:sz w:val="28"/>
          <w:szCs w:val="28"/>
        </w:rPr>
        <w:t>приложении N 5 к настоящему Административному регламенту.</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подпись главе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3.4.2. При поступлении в администрацию</w:t>
      </w:r>
      <w:r>
        <w:rPr>
          <w:rFonts w:ascii="Times New Roman" w:hAnsi="Times New Roman"/>
          <w:color w:val="000000"/>
          <w:sz w:val="28"/>
          <w:szCs w:val="28"/>
        </w:rPr>
        <w:t xml:space="preserve"> </w:t>
      </w:r>
      <w:r w:rsidRPr="002D7604">
        <w:rPr>
          <w:rFonts w:ascii="Times New Roman" w:hAnsi="Times New Roman"/>
          <w:color w:val="000000"/>
          <w:sz w:val="28"/>
          <w:szCs w:val="28"/>
        </w:rPr>
        <w:t>сельского поселения 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3.4.4. Максимальный срок исполнения административной процедуры - 2 рабочих дня.</w:t>
      </w:r>
    </w:p>
    <w:p w:rsidR="005175C8" w:rsidRPr="002D7604" w:rsidRDefault="005175C8" w:rsidP="00234683">
      <w:pPr>
        <w:autoSpaceDE w:val="0"/>
        <w:autoSpaceDN w:val="0"/>
        <w:adjustRightInd w:val="0"/>
        <w:ind w:firstLine="709"/>
        <w:jc w:val="center"/>
        <w:rPr>
          <w:rFonts w:ascii="Times New Roman" w:hAnsi="Times New Roman"/>
          <w:color w:val="000000"/>
          <w:sz w:val="28"/>
          <w:szCs w:val="28"/>
        </w:rPr>
      </w:pPr>
    </w:p>
    <w:p w:rsidR="005175C8" w:rsidRPr="002D7604" w:rsidRDefault="005175C8" w:rsidP="00234683">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3.5. Выдача (направление) заявителю решения</w:t>
      </w:r>
    </w:p>
    <w:p w:rsidR="005175C8" w:rsidRPr="002D7604" w:rsidRDefault="005175C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о присвоении объекту адресации адреса или аннулировании</w:t>
      </w:r>
    </w:p>
    <w:p w:rsidR="005175C8" w:rsidRPr="002D7604" w:rsidRDefault="005175C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адреса либо уведомления о мотивированном отказе</w:t>
      </w:r>
    </w:p>
    <w:p w:rsidR="005175C8" w:rsidRPr="002D7604" w:rsidRDefault="005175C8" w:rsidP="00234683">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в 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администрацией сельского поселения заявителю (представителю заявителя) способом, указанным в заявлении: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 в форме документа на бумажном носителе посредством выдачи заявителю (представителю заявителя) лично в администрации </w:t>
      </w:r>
      <w:r>
        <w:rPr>
          <w:rFonts w:ascii="Times New Roman" w:hAnsi="Times New Roman"/>
          <w:color w:val="000000"/>
          <w:sz w:val="28"/>
          <w:szCs w:val="28"/>
        </w:rPr>
        <w:t>Краснореченского</w:t>
      </w:r>
      <w:r w:rsidRPr="002D7604">
        <w:rPr>
          <w:rFonts w:ascii="Times New Roman" w:hAnsi="Times New Roman"/>
          <w:color w:val="000000"/>
          <w:sz w:val="28"/>
          <w:szCs w:val="28"/>
        </w:rPr>
        <w:t xml:space="preserve"> сельского поселения,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Pr>
          <w:rFonts w:ascii="Times New Roman" w:hAnsi="Times New Roman"/>
          <w:color w:val="000000"/>
          <w:sz w:val="28"/>
          <w:szCs w:val="28"/>
        </w:rPr>
        <w:t>8</w:t>
      </w:r>
      <w:r w:rsidRPr="002D7604">
        <w:rPr>
          <w:rFonts w:ascii="Times New Roman" w:hAnsi="Times New Roman"/>
          <w:color w:val="000000"/>
          <w:sz w:val="28"/>
          <w:szCs w:val="28"/>
        </w:rPr>
        <w:t>-м рабочим днем со дня истечения срока, указанного в абзацах первом, пятом пункта 2.4 настоящего 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3.5.2. 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впредоставлении муниципальной услуги.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3.5.3. Результатом административной процедуры является выдача (направление) администрацией сельского поселения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3.5.4. Максимальный срок исполнения административной процедуры - 1 рабочий день.</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6779B4">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3.6. Подача заявителем запроса и иных документов,</w:t>
      </w:r>
    </w:p>
    <w:p w:rsidR="005175C8" w:rsidRPr="002D7604" w:rsidRDefault="005175C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необходимых для предоставления муниципальной услуги, и прием</w:t>
      </w:r>
    </w:p>
    <w:p w:rsidR="005175C8" w:rsidRPr="002D7604" w:rsidRDefault="005175C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таких запросов и документов в электронной форме</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3.6.3. Получение результата муниципальной услуги в электронной форме предусмотрено.</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A0667E">
      <w:pPr>
        <w:autoSpaceDE w:val="0"/>
        <w:autoSpaceDN w:val="0"/>
        <w:adjustRightInd w:val="0"/>
        <w:ind w:firstLine="709"/>
        <w:jc w:val="center"/>
        <w:outlineLvl w:val="2"/>
        <w:rPr>
          <w:rFonts w:ascii="Times New Roman" w:hAnsi="Times New Roman"/>
          <w:b/>
          <w:bCs/>
          <w:color w:val="000000"/>
          <w:sz w:val="28"/>
          <w:szCs w:val="28"/>
        </w:rPr>
      </w:pPr>
      <w:r w:rsidRPr="002D7604">
        <w:rPr>
          <w:rFonts w:ascii="Times New Roman" w:hAnsi="Times New Roman"/>
          <w:b/>
          <w:bCs/>
          <w:color w:val="000000"/>
          <w:sz w:val="28"/>
          <w:szCs w:val="28"/>
        </w:rPr>
        <w:t xml:space="preserve">3.7. Взаимодействие </w:t>
      </w:r>
      <w:r w:rsidRPr="00A0667E">
        <w:rPr>
          <w:rFonts w:ascii="Times New Roman" w:hAnsi="Times New Roman"/>
          <w:b/>
          <w:bCs/>
          <w:color w:val="000000"/>
          <w:sz w:val="28"/>
          <w:szCs w:val="28"/>
        </w:rPr>
        <w:t>администрации сельского поселения</w:t>
      </w:r>
      <w:r w:rsidRPr="002D7604">
        <w:rPr>
          <w:rFonts w:ascii="Times New Roman" w:hAnsi="Times New Roman"/>
          <w:b/>
          <w:bCs/>
          <w:color w:val="000000"/>
          <w:sz w:val="28"/>
          <w:szCs w:val="28"/>
        </w:rPr>
        <w:t xml:space="preserve"> с иными органами</w:t>
      </w:r>
      <w:r>
        <w:rPr>
          <w:rFonts w:ascii="Times New Roman" w:hAnsi="Times New Roman"/>
          <w:b/>
          <w:bCs/>
          <w:color w:val="000000"/>
          <w:sz w:val="28"/>
          <w:szCs w:val="28"/>
        </w:rPr>
        <w:t xml:space="preserve"> </w:t>
      </w:r>
      <w:r w:rsidRPr="002D7604">
        <w:rPr>
          <w:rFonts w:ascii="Times New Roman" w:hAnsi="Times New Roman"/>
          <w:b/>
          <w:bCs/>
          <w:color w:val="000000"/>
          <w:sz w:val="28"/>
          <w:szCs w:val="28"/>
        </w:rPr>
        <w:t>государственной власти, органами местного самоуправления</w:t>
      </w:r>
    </w:p>
    <w:p w:rsidR="005175C8" w:rsidRPr="002D7604" w:rsidRDefault="005175C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и организациями, участвующими в предоставлении</w:t>
      </w:r>
    </w:p>
    <w:p w:rsidR="005175C8" w:rsidRPr="002D7604" w:rsidRDefault="005175C8" w:rsidP="006779B4">
      <w:pPr>
        <w:autoSpaceDE w:val="0"/>
        <w:autoSpaceDN w:val="0"/>
        <w:adjustRightInd w:val="0"/>
        <w:ind w:firstLine="709"/>
        <w:jc w:val="center"/>
        <w:rPr>
          <w:rFonts w:ascii="Times New Roman" w:hAnsi="Times New Roman"/>
          <w:b/>
          <w:bCs/>
          <w:color w:val="000000"/>
          <w:sz w:val="28"/>
          <w:szCs w:val="28"/>
        </w:rPr>
      </w:pPr>
      <w:r w:rsidRPr="002D7604">
        <w:rPr>
          <w:rFonts w:ascii="Times New Roman" w:hAnsi="Times New Roman"/>
          <w:b/>
          <w:bCs/>
          <w:color w:val="000000"/>
          <w:sz w:val="28"/>
          <w:szCs w:val="28"/>
        </w:rPr>
        <w:t>муниципальных услуг, в электронной форме</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Для получения правоустанавливающих и (или) правоудостоверяющих документов на объект (объекты) адресации предусмотрено межведомственное взаимодействие администрации сельского поселения с Управлением Федеральной службы государственной регистрации, кадастра и картографии по Воронежской области в электронной форме.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Pr>
          <w:rFonts w:ascii="Times New Roman" w:hAnsi="Times New Roman"/>
          <w:color w:val="000000"/>
          <w:sz w:val="28"/>
          <w:szCs w:val="28"/>
        </w:rPr>
        <w:t xml:space="preserve"> администрации сельского поселения</w:t>
      </w:r>
      <w:r w:rsidRPr="002D7604">
        <w:rPr>
          <w:rFonts w:ascii="Times New Roman" w:hAnsi="Times New Roman"/>
          <w:color w:val="000000"/>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Заявитель вправе представить указанные документы самостоятельно.</w:t>
      </w:r>
    </w:p>
    <w:p w:rsidR="005175C8" w:rsidRDefault="005175C8" w:rsidP="00A0667E">
      <w:pPr>
        <w:autoSpaceDE w:val="0"/>
        <w:autoSpaceDN w:val="0"/>
        <w:adjustRightInd w:val="0"/>
        <w:ind w:firstLine="0"/>
        <w:jc w:val="center"/>
        <w:outlineLvl w:val="1"/>
        <w:rPr>
          <w:b/>
          <w:bCs/>
        </w:rPr>
      </w:pPr>
    </w:p>
    <w:p w:rsidR="005175C8" w:rsidRPr="00A0667E" w:rsidRDefault="005175C8" w:rsidP="00A0667E">
      <w:pPr>
        <w:autoSpaceDE w:val="0"/>
        <w:autoSpaceDN w:val="0"/>
        <w:adjustRightInd w:val="0"/>
        <w:ind w:firstLine="0"/>
        <w:jc w:val="center"/>
        <w:outlineLvl w:val="1"/>
        <w:rPr>
          <w:rFonts w:ascii="Times New Roman" w:hAnsi="Times New Roman"/>
          <w:b/>
          <w:bCs/>
        </w:rPr>
      </w:pPr>
      <w:r w:rsidRPr="00A0667E">
        <w:rPr>
          <w:rFonts w:ascii="Times New Roman" w:hAnsi="Times New Roman"/>
          <w:b/>
          <w:bCs/>
        </w:rPr>
        <w:t>4. ФОРМЫ КОНТРОЛЯ ЗА ИСПОЛНЕНИЕМ</w:t>
      </w:r>
    </w:p>
    <w:p w:rsidR="005175C8" w:rsidRPr="00A0667E" w:rsidRDefault="005175C8" w:rsidP="00A0667E">
      <w:pPr>
        <w:autoSpaceDE w:val="0"/>
        <w:autoSpaceDN w:val="0"/>
        <w:adjustRightInd w:val="0"/>
        <w:ind w:firstLine="0"/>
        <w:jc w:val="center"/>
        <w:rPr>
          <w:rFonts w:ascii="Times New Roman" w:hAnsi="Times New Roman"/>
          <w:b/>
          <w:bCs/>
        </w:rPr>
      </w:pPr>
      <w:r w:rsidRPr="00A0667E">
        <w:rPr>
          <w:rFonts w:ascii="Times New Roman" w:hAnsi="Times New Roman"/>
          <w:b/>
          <w:bCs/>
        </w:rPr>
        <w:t>АДМИНИСТРАТИВНОГО РЕГЛАМЕНТА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4.4. Проведение текущего контроля должно осуществляться не реже двух раз в год.</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175C8" w:rsidRPr="006779B4" w:rsidRDefault="005175C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175C8" w:rsidRDefault="005175C8" w:rsidP="00A0667E">
      <w:pPr>
        <w:tabs>
          <w:tab w:val="num" w:pos="0"/>
          <w:tab w:val="left" w:pos="1560"/>
        </w:tabs>
        <w:ind w:firstLine="709"/>
        <w:rPr>
          <w:rFonts w:ascii="Times New Roman" w:eastAsia="SimSun" w:hAnsi="Times New Roman"/>
          <w:b/>
          <w:bCs/>
          <w:sz w:val="28"/>
          <w:szCs w:val="28"/>
          <w:lang w:eastAsia="zh-CN"/>
        </w:rPr>
      </w:pPr>
    </w:p>
    <w:p w:rsidR="005175C8" w:rsidRPr="00A0667E" w:rsidRDefault="005175C8" w:rsidP="00A0667E">
      <w:pPr>
        <w:tabs>
          <w:tab w:val="num" w:pos="0"/>
          <w:tab w:val="left" w:pos="1560"/>
        </w:tabs>
        <w:ind w:firstLine="709"/>
        <w:jc w:val="center"/>
        <w:rPr>
          <w:rFonts w:ascii="Times New Roman" w:eastAsia="SimSun" w:hAnsi="Times New Roman" w:cs="Times New Roman"/>
          <w:b/>
          <w:bCs/>
          <w:sz w:val="28"/>
          <w:szCs w:val="28"/>
          <w:lang w:eastAsia="zh-CN"/>
        </w:rPr>
      </w:pPr>
      <w:r w:rsidRPr="00A0667E">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5.2. Заявитель может обратиться с жалобой в том числе в следующих случаях:</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для предоставления муниципальной услуги;</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сельского поселения для предоставления муниципальной услуги, у заявителя;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сельского поселения;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отказ администрации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сельского поселения, должностного лица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5.4. Оснований для отказа в рассмотрении жалобы не имеется.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Жалоба на решения и действия (бездействие)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5.6. Жалоба должна содержать:</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главе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сельского поселения в сети Интернет и информационных стендах.</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5.8. Жалобы на решения и действия (бездействие) работника МФЦ подаются руководителю этого МФЦ.</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 а также в иных формах;</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2) в удовлетворении жалобы отказывается.</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5.10. Жалоба, поступившая в администрацию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5C8" w:rsidRPr="006779B4" w:rsidRDefault="005175C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5175C8" w:rsidRDefault="005175C8" w:rsidP="006779B4">
      <w:pPr>
        <w:autoSpaceDE w:val="0"/>
        <w:autoSpaceDN w:val="0"/>
        <w:adjustRightInd w:val="0"/>
        <w:ind w:firstLine="709"/>
        <w:rPr>
          <w:rFonts w:ascii="Times New Roman" w:hAnsi="Times New Roman" w:cs="Times New Roman"/>
          <w:color w:val="000000"/>
          <w:sz w:val="28"/>
          <w:szCs w:val="28"/>
          <w:lang w:eastAsia="ar-SA"/>
        </w:rPr>
      </w:pPr>
      <w:r w:rsidRPr="002D7604">
        <w:rPr>
          <w:rFonts w:ascii="Times New Roman" w:hAnsi="Times New Roman" w:cs="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175C8" w:rsidRDefault="005175C8">
      <w:pPr>
        <w:ind w:firstLine="0"/>
        <w:jc w:val="lef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br w:type="page"/>
      </w:r>
    </w:p>
    <w:p w:rsidR="005175C8" w:rsidRPr="002D7604" w:rsidRDefault="005175C8" w:rsidP="006779B4">
      <w:pPr>
        <w:autoSpaceDE w:val="0"/>
        <w:autoSpaceDN w:val="0"/>
        <w:adjustRightInd w:val="0"/>
        <w:ind w:firstLine="709"/>
        <w:rPr>
          <w:rFonts w:ascii="Times New Roman" w:hAnsi="Times New Roman" w:cs="Times New Roman"/>
          <w:color w:val="000000"/>
          <w:sz w:val="28"/>
          <w:szCs w:val="28"/>
          <w:lang w:eastAsia="ar-SA"/>
        </w:rPr>
      </w:pPr>
    </w:p>
    <w:p w:rsidR="005175C8" w:rsidRPr="002D7604" w:rsidRDefault="005175C8" w:rsidP="006779B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1</w:t>
      </w:r>
    </w:p>
    <w:p w:rsidR="005175C8" w:rsidRPr="002D7604" w:rsidRDefault="005175C8" w:rsidP="006779B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6779B4">
      <w:pPr>
        <w:autoSpaceDE w:val="0"/>
        <w:autoSpaceDN w:val="0"/>
        <w:adjustRightInd w:val="0"/>
        <w:ind w:firstLine="709"/>
        <w:rPr>
          <w:rFonts w:ascii="Times New Roman" w:hAnsi="Times New Roman" w:cs="Times New Roman"/>
          <w:color w:val="000000"/>
          <w:sz w:val="28"/>
          <w:szCs w:val="28"/>
          <w:lang w:eastAsia="ar-SA"/>
        </w:rPr>
      </w:pPr>
    </w:p>
    <w:p w:rsidR="005175C8" w:rsidRPr="002D7604" w:rsidRDefault="005175C8" w:rsidP="006779B4">
      <w:pPr>
        <w:autoSpaceDE w:val="0"/>
        <w:autoSpaceDN w:val="0"/>
        <w:adjustRightInd w:val="0"/>
        <w:ind w:firstLine="709"/>
        <w:rPr>
          <w:rFonts w:ascii="Times New Roman" w:hAnsi="Times New Roman" w:cs="Times New Roman"/>
          <w:color w:val="000000"/>
          <w:sz w:val="28"/>
          <w:szCs w:val="28"/>
          <w:lang w:eastAsia="ar-SA"/>
        </w:rPr>
      </w:pPr>
    </w:p>
    <w:p w:rsidR="005175C8" w:rsidRPr="009A5FCA" w:rsidRDefault="005175C8" w:rsidP="006E0AE6">
      <w:pPr>
        <w:autoSpaceDE w:val="0"/>
        <w:autoSpaceDN w:val="0"/>
        <w:adjustRightInd w:val="0"/>
        <w:ind w:left="-284" w:firstLine="284"/>
        <w:rPr>
          <w:rFonts w:ascii="Times New Roman" w:hAnsi="Times New Roman"/>
          <w:sz w:val="28"/>
          <w:szCs w:val="28"/>
          <w:lang w:eastAsia="en-US"/>
        </w:rPr>
      </w:pPr>
      <w:r w:rsidRPr="009A5FCA">
        <w:rPr>
          <w:rFonts w:ascii="Times New Roman" w:hAnsi="Times New Roman"/>
          <w:sz w:val="28"/>
          <w:szCs w:val="28"/>
          <w:lang w:eastAsia="en-US"/>
        </w:rPr>
        <w:t xml:space="preserve">1. Место нахождения администрации </w:t>
      </w:r>
      <w:r>
        <w:rPr>
          <w:rFonts w:ascii="Times New Roman" w:hAnsi="Times New Roman"/>
          <w:color w:val="000000"/>
          <w:sz w:val="28"/>
          <w:szCs w:val="28"/>
        </w:rPr>
        <w:t>Краснореченского</w:t>
      </w:r>
      <w:r w:rsidRPr="009A5FCA">
        <w:rPr>
          <w:rFonts w:ascii="Times New Roman" w:hAnsi="Times New Roman"/>
          <w:sz w:val="28"/>
          <w:szCs w:val="28"/>
          <w:lang w:eastAsia="en-US"/>
        </w:rPr>
        <w:t xml:space="preserve"> сельского поселения Грибановского муниципального района</w:t>
      </w:r>
      <w:r>
        <w:rPr>
          <w:rFonts w:ascii="Times New Roman" w:hAnsi="Times New Roman"/>
          <w:sz w:val="28"/>
          <w:szCs w:val="28"/>
          <w:lang w:eastAsia="en-US"/>
        </w:rPr>
        <w:t xml:space="preserve"> </w:t>
      </w:r>
      <w:r w:rsidRPr="009A5FCA">
        <w:rPr>
          <w:rFonts w:ascii="Times New Roman" w:hAnsi="Times New Roman"/>
          <w:sz w:val="28"/>
          <w:szCs w:val="28"/>
          <w:lang w:eastAsia="en-US"/>
        </w:rPr>
        <w:t>Воронежской области:</w:t>
      </w:r>
      <w:r>
        <w:rPr>
          <w:rFonts w:ascii="Times New Roman" w:hAnsi="Times New Roman"/>
          <w:sz w:val="28"/>
          <w:szCs w:val="28"/>
          <w:lang w:eastAsia="en-US"/>
        </w:rPr>
        <w:t xml:space="preserve"> 397224, Воронежская область, Грибановский район, село Краснореченка, улица Советская, дом  1.</w:t>
      </w:r>
    </w:p>
    <w:p w:rsidR="005175C8" w:rsidRPr="009A5FCA" w:rsidRDefault="005175C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График работы администрации </w:t>
      </w:r>
      <w:r>
        <w:rPr>
          <w:rFonts w:ascii="Times New Roman" w:hAnsi="Times New Roman"/>
          <w:color w:val="000000"/>
          <w:sz w:val="28"/>
          <w:szCs w:val="28"/>
        </w:rPr>
        <w:t>Краснореченского</w:t>
      </w:r>
      <w:r w:rsidRPr="009A5FCA">
        <w:rPr>
          <w:rFonts w:ascii="Times New Roman" w:hAnsi="Times New Roman"/>
          <w:sz w:val="28"/>
          <w:szCs w:val="28"/>
          <w:lang w:eastAsia="en-US"/>
        </w:rPr>
        <w:t xml:space="preserve"> сельского поселения Грибановского муниципального района</w:t>
      </w:r>
      <w:r>
        <w:rPr>
          <w:rFonts w:ascii="Times New Roman" w:hAnsi="Times New Roman"/>
          <w:sz w:val="28"/>
          <w:szCs w:val="28"/>
          <w:lang w:eastAsia="en-US"/>
        </w:rPr>
        <w:t xml:space="preserve"> </w:t>
      </w:r>
      <w:r w:rsidRPr="009A5FCA">
        <w:rPr>
          <w:rFonts w:ascii="Times New Roman" w:hAnsi="Times New Roman"/>
          <w:sz w:val="28"/>
          <w:szCs w:val="28"/>
          <w:lang w:eastAsia="en-US"/>
        </w:rPr>
        <w:t>Воронежской области:</w:t>
      </w:r>
    </w:p>
    <w:p w:rsidR="005175C8" w:rsidRPr="009A5FCA" w:rsidRDefault="005175C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понедельник - пятница: с 08.00 до 16.00;</w:t>
      </w:r>
    </w:p>
    <w:p w:rsidR="005175C8" w:rsidRPr="009A5FCA" w:rsidRDefault="005175C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перерыв: с 12.00 до 13.00.</w:t>
      </w:r>
    </w:p>
    <w:p w:rsidR="005175C8" w:rsidRPr="009A5FCA" w:rsidRDefault="005175C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Официальный сайт администрации </w:t>
      </w:r>
      <w:r>
        <w:rPr>
          <w:rFonts w:ascii="Times New Roman" w:hAnsi="Times New Roman"/>
          <w:color w:val="000000"/>
          <w:sz w:val="28"/>
          <w:szCs w:val="28"/>
        </w:rPr>
        <w:t>Краснореченского</w:t>
      </w:r>
      <w:r w:rsidRPr="009A5FCA">
        <w:rPr>
          <w:rFonts w:ascii="Times New Roman" w:hAnsi="Times New Roman"/>
          <w:sz w:val="28"/>
          <w:szCs w:val="28"/>
          <w:lang w:eastAsia="en-US"/>
        </w:rPr>
        <w:t xml:space="preserve"> сельского поселения   Грибановского муниципального района</w:t>
      </w:r>
      <w:r>
        <w:rPr>
          <w:rFonts w:ascii="Times New Roman" w:hAnsi="Times New Roman"/>
          <w:sz w:val="28"/>
          <w:szCs w:val="28"/>
          <w:lang w:eastAsia="en-US"/>
        </w:rPr>
        <w:t xml:space="preserve"> </w:t>
      </w:r>
      <w:r w:rsidRPr="009A5FCA">
        <w:rPr>
          <w:rFonts w:ascii="Times New Roman" w:hAnsi="Times New Roman"/>
          <w:sz w:val="28"/>
          <w:szCs w:val="28"/>
          <w:lang w:eastAsia="en-US"/>
        </w:rPr>
        <w:t xml:space="preserve">Воронежской области в сети Интернет: </w:t>
      </w:r>
      <w:r w:rsidRPr="006D025D">
        <w:rPr>
          <w:rFonts w:ascii="Times New Roman" w:hAnsi="Times New Roman"/>
          <w:sz w:val="28"/>
          <w:szCs w:val="28"/>
          <w:lang w:eastAsia="en-US"/>
        </w:rPr>
        <w:t>www.krasnorechenskoe-grib.ru</w:t>
      </w:r>
      <w:r w:rsidRPr="009A5FCA">
        <w:rPr>
          <w:rFonts w:ascii="Times New Roman" w:hAnsi="Times New Roman"/>
          <w:sz w:val="28"/>
          <w:szCs w:val="28"/>
          <w:lang w:eastAsia="en-US"/>
        </w:rPr>
        <w:t>.</w:t>
      </w:r>
    </w:p>
    <w:p w:rsidR="005175C8" w:rsidRPr="009A5FCA" w:rsidRDefault="005175C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Адрес электронной почты администрации </w:t>
      </w:r>
      <w:r>
        <w:rPr>
          <w:rFonts w:ascii="Times New Roman" w:hAnsi="Times New Roman"/>
          <w:color w:val="000000"/>
          <w:sz w:val="28"/>
          <w:szCs w:val="28"/>
        </w:rPr>
        <w:t>Краснореченского</w:t>
      </w:r>
      <w:r w:rsidRPr="009A5FCA">
        <w:rPr>
          <w:rFonts w:ascii="Times New Roman" w:hAnsi="Times New Roman"/>
          <w:sz w:val="28"/>
          <w:szCs w:val="28"/>
          <w:lang w:eastAsia="en-US"/>
        </w:rPr>
        <w:t xml:space="preserve">  сельского поселения Грибановского муниципального района</w:t>
      </w:r>
      <w:r>
        <w:rPr>
          <w:rFonts w:ascii="Times New Roman" w:hAnsi="Times New Roman"/>
          <w:sz w:val="28"/>
          <w:szCs w:val="28"/>
          <w:lang w:eastAsia="en-US"/>
        </w:rPr>
        <w:t xml:space="preserve"> </w:t>
      </w:r>
      <w:r w:rsidRPr="009A5FCA">
        <w:rPr>
          <w:rFonts w:ascii="Times New Roman" w:hAnsi="Times New Roman"/>
          <w:sz w:val="28"/>
          <w:szCs w:val="28"/>
          <w:lang w:eastAsia="en-US"/>
        </w:rPr>
        <w:t xml:space="preserve">Воронежской области: </w:t>
      </w:r>
      <w:r w:rsidRPr="006D025D">
        <w:rPr>
          <w:rFonts w:ascii="Times New Roman" w:hAnsi="Times New Roman"/>
          <w:sz w:val="28"/>
          <w:szCs w:val="28"/>
          <w:lang w:eastAsia="en-US"/>
        </w:rPr>
        <w:t xml:space="preserve"> </w:t>
      </w:r>
      <w:r>
        <w:rPr>
          <w:rFonts w:ascii="Times New Roman" w:hAnsi="Times New Roman"/>
          <w:sz w:val="28"/>
          <w:szCs w:val="28"/>
          <w:lang w:val="en-US" w:eastAsia="en-US"/>
        </w:rPr>
        <w:t>redrech</w:t>
      </w:r>
      <w:r w:rsidRPr="006D025D">
        <w:rPr>
          <w:rFonts w:ascii="Times New Roman" w:hAnsi="Times New Roman"/>
          <w:sz w:val="28"/>
          <w:szCs w:val="28"/>
          <w:lang w:eastAsia="en-US"/>
        </w:rPr>
        <w:t>.</w:t>
      </w:r>
      <w:r>
        <w:rPr>
          <w:rFonts w:ascii="Times New Roman" w:hAnsi="Times New Roman"/>
          <w:sz w:val="28"/>
          <w:szCs w:val="28"/>
          <w:lang w:val="en-US" w:eastAsia="en-US"/>
        </w:rPr>
        <w:t>grib</w:t>
      </w:r>
      <w:r w:rsidRPr="006D025D">
        <w:rPr>
          <w:rFonts w:ascii="Times New Roman" w:hAnsi="Times New Roman"/>
          <w:sz w:val="28"/>
          <w:szCs w:val="28"/>
          <w:lang w:eastAsia="en-US"/>
        </w:rPr>
        <w:t>@</w:t>
      </w:r>
      <w:r>
        <w:rPr>
          <w:rFonts w:ascii="Times New Roman" w:hAnsi="Times New Roman"/>
          <w:sz w:val="28"/>
          <w:szCs w:val="28"/>
          <w:lang w:val="en-US" w:eastAsia="en-US"/>
        </w:rPr>
        <w:t>govvrn</w:t>
      </w:r>
      <w:r w:rsidRPr="006D025D">
        <w:rPr>
          <w:rFonts w:ascii="Times New Roman" w:hAnsi="Times New Roman"/>
          <w:sz w:val="28"/>
          <w:szCs w:val="28"/>
          <w:lang w:eastAsia="en-US"/>
        </w:rPr>
        <w:t>/</w:t>
      </w:r>
      <w:r>
        <w:rPr>
          <w:rFonts w:ascii="Times New Roman" w:hAnsi="Times New Roman"/>
          <w:sz w:val="28"/>
          <w:szCs w:val="28"/>
          <w:lang w:val="en-US" w:eastAsia="en-US"/>
        </w:rPr>
        <w:t>ru</w:t>
      </w:r>
      <w:r w:rsidRPr="009A5FCA">
        <w:rPr>
          <w:rFonts w:ascii="Times New Roman" w:hAnsi="Times New Roman"/>
          <w:sz w:val="28"/>
          <w:szCs w:val="28"/>
          <w:lang w:eastAsia="en-US"/>
        </w:rPr>
        <w:t>.</w:t>
      </w:r>
    </w:p>
    <w:p w:rsidR="005175C8" w:rsidRPr="009A5FCA" w:rsidRDefault="005175C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2. Телефоны для справок: </w:t>
      </w:r>
      <w:r>
        <w:rPr>
          <w:rFonts w:ascii="Times New Roman" w:hAnsi="Times New Roman"/>
          <w:sz w:val="28"/>
          <w:szCs w:val="28"/>
          <w:lang w:eastAsia="en-US"/>
        </w:rPr>
        <w:t xml:space="preserve"> 8(47348)34-4-30</w:t>
      </w:r>
      <w:r w:rsidRPr="009A5FCA">
        <w:rPr>
          <w:rFonts w:ascii="Times New Roman" w:hAnsi="Times New Roman"/>
          <w:sz w:val="28"/>
          <w:szCs w:val="28"/>
          <w:lang w:eastAsia="en-US"/>
        </w:rPr>
        <w:t>.</w:t>
      </w:r>
    </w:p>
    <w:p w:rsidR="005175C8" w:rsidRPr="009A5FCA" w:rsidRDefault="005175C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5175C8" w:rsidRPr="009A5FCA" w:rsidRDefault="005175C8" w:rsidP="009A5FCA">
      <w:pPr>
        <w:autoSpaceDE w:val="0"/>
        <w:autoSpaceDN w:val="0"/>
        <w:adjustRightInd w:val="0"/>
        <w:ind w:left="-284" w:hanging="284"/>
        <w:rPr>
          <w:rFonts w:ascii="Times New Roman" w:hAnsi="Times New Roman"/>
          <w:sz w:val="28"/>
          <w:szCs w:val="28"/>
          <w:lang w:eastAsia="en-US"/>
        </w:rPr>
      </w:pPr>
      <w:r w:rsidRPr="009A5FCA">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5175C8" w:rsidRPr="009A5FCA" w:rsidRDefault="005175C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Телефон для справок АУ «МФЦ»: (473) 226-99-99.</w:t>
      </w:r>
    </w:p>
    <w:p w:rsidR="005175C8" w:rsidRPr="009A5FCA" w:rsidRDefault="005175C8" w:rsidP="009A5FCA">
      <w:pPr>
        <w:autoSpaceDE w:val="0"/>
        <w:autoSpaceDN w:val="0"/>
        <w:adjustRightInd w:val="0"/>
        <w:ind w:firstLine="0"/>
        <w:jc w:val="left"/>
        <w:rPr>
          <w:rFonts w:ascii="Times New Roman" w:hAnsi="Times New Roman"/>
          <w:sz w:val="28"/>
          <w:szCs w:val="28"/>
          <w:lang w:eastAsia="en-US"/>
        </w:rPr>
      </w:pPr>
      <w:r w:rsidRPr="009A5FCA">
        <w:rPr>
          <w:rFonts w:ascii="Times New Roman" w:hAnsi="Times New Roman"/>
          <w:sz w:val="28"/>
          <w:szCs w:val="28"/>
          <w:lang w:eastAsia="en-US"/>
        </w:rPr>
        <w:t xml:space="preserve">   Официальный сайт АУ «МФЦ» в сети Интернет: </w:t>
      </w:r>
      <w:r w:rsidRPr="009A5FCA">
        <w:rPr>
          <w:rFonts w:ascii="Times New Roman" w:hAnsi="Times New Roman"/>
          <w:sz w:val="28"/>
          <w:szCs w:val="28"/>
        </w:rPr>
        <w:t>www.mydocuments36.ru.</w:t>
      </w:r>
    </w:p>
    <w:p w:rsidR="005175C8" w:rsidRPr="009A5FCA" w:rsidRDefault="005175C8" w:rsidP="009A5FCA">
      <w:pPr>
        <w:autoSpaceDE w:val="0"/>
        <w:autoSpaceDN w:val="0"/>
        <w:adjustRightInd w:val="0"/>
        <w:ind w:firstLine="540"/>
        <w:jc w:val="left"/>
        <w:rPr>
          <w:rFonts w:ascii="Times New Roman" w:hAnsi="Times New Roman"/>
          <w:sz w:val="28"/>
          <w:szCs w:val="28"/>
        </w:rPr>
      </w:pPr>
      <w:r w:rsidRPr="009A5FCA">
        <w:rPr>
          <w:rFonts w:ascii="Times New Roman" w:hAnsi="Times New Roman"/>
          <w:sz w:val="28"/>
          <w:szCs w:val="28"/>
          <w:lang w:eastAsia="en-US"/>
        </w:rPr>
        <w:t xml:space="preserve">Адрес электронной почты АУ «МФЦ»: </w:t>
      </w:r>
      <w:r w:rsidRPr="009A5FCA">
        <w:rPr>
          <w:rFonts w:ascii="Times New Roman" w:hAnsi="Times New Roman"/>
          <w:sz w:val="28"/>
          <w:szCs w:val="28"/>
        </w:rPr>
        <w:t>mfc@govvrn.ru.</w:t>
      </w:r>
    </w:p>
    <w:p w:rsidR="005175C8" w:rsidRPr="009A5FCA" w:rsidRDefault="005175C8" w:rsidP="009A5FCA">
      <w:pPr>
        <w:autoSpaceDE w:val="0"/>
        <w:autoSpaceDN w:val="0"/>
        <w:adjustRightInd w:val="0"/>
        <w:ind w:hanging="284"/>
        <w:rPr>
          <w:rFonts w:ascii="Times New Roman" w:hAnsi="Times New Roman"/>
          <w:sz w:val="28"/>
          <w:szCs w:val="28"/>
          <w:lang w:eastAsia="en-US"/>
        </w:rPr>
      </w:pPr>
      <w:r w:rsidRPr="009A5FCA">
        <w:rPr>
          <w:rFonts w:ascii="Times New Roman" w:hAnsi="Times New Roman"/>
          <w:sz w:val="28"/>
          <w:szCs w:val="28"/>
          <w:lang w:eastAsia="en-US"/>
        </w:rPr>
        <w:t xml:space="preserve">      График работы АУ «МФЦ»:</w:t>
      </w:r>
    </w:p>
    <w:p w:rsidR="005175C8" w:rsidRPr="009A5FCA" w:rsidRDefault="005175C8" w:rsidP="009A5FCA">
      <w:pPr>
        <w:autoSpaceDE w:val="0"/>
        <w:autoSpaceDN w:val="0"/>
        <w:adjustRightInd w:val="0"/>
        <w:ind w:left="-284" w:firstLine="0"/>
        <w:rPr>
          <w:rFonts w:ascii="Times New Roman" w:hAnsi="Times New Roman" w:cs="Times New Roman"/>
          <w:sz w:val="28"/>
          <w:szCs w:val="28"/>
        </w:rPr>
      </w:pPr>
      <w:r w:rsidRPr="009A5FCA">
        <w:rPr>
          <w:rFonts w:ascii="Times New Roman" w:hAnsi="Times New Roman" w:cs="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5175C8" w:rsidRPr="009A5FCA" w:rsidRDefault="005175C8" w:rsidP="009A5FCA">
      <w:pPr>
        <w:autoSpaceDE w:val="0"/>
        <w:autoSpaceDN w:val="0"/>
        <w:adjustRightInd w:val="0"/>
        <w:ind w:left="-284" w:firstLine="0"/>
        <w:rPr>
          <w:rFonts w:ascii="Times New Roman" w:hAnsi="Times New Roman"/>
          <w:sz w:val="28"/>
          <w:szCs w:val="28"/>
          <w:lang w:eastAsia="en-US"/>
        </w:rPr>
      </w:pPr>
      <w:r w:rsidRPr="009A5FCA">
        <w:rPr>
          <w:rFonts w:ascii="Times New Roman" w:hAnsi="Times New Roman"/>
          <w:sz w:val="28"/>
          <w:szCs w:val="28"/>
          <w:lang w:eastAsia="en-US"/>
        </w:rPr>
        <w:t xml:space="preserve">     3.2. Место нахождения филиала АУ «МФЦ» в Грибановском     муниципальном районе:</w:t>
      </w:r>
    </w:p>
    <w:p w:rsidR="005175C8" w:rsidRPr="009A5FCA" w:rsidRDefault="005175C8" w:rsidP="009A5FCA">
      <w:pPr>
        <w:autoSpaceDE w:val="0"/>
        <w:autoSpaceDN w:val="0"/>
        <w:adjustRightInd w:val="0"/>
        <w:ind w:left="-851"/>
        <w:rPr>
          <w:rFonts w:ascii="Times New Roman" w:hAnsi="Times New Roman"/>
          <w:sz w:val="28"/>
          <w:szCs w:val="28"/>
          <w:lang w:eastAsia="en-US"/>
        </w:rPr>
      </w:pPr>
      <w:r w:rsidRPr="009A5FCA">
        <w:rPr>
          <w:rFonts w:ascii="Times New Roman" w:hAnsi="Times New Roman"/>
          <w:sz w:val="28"/>
          <w:szCs w:val="28"/>
          <w:lang w:eastAsia="en-US"/>
        </w:rPr>
        <w:t>Воронежская область, пгт Грибановский, ул. Мебельная, дом.3.</w:t>
      </w:r>
    </w:p>
    <w:p w:rsidR="005175C8" w:rsidRPr="009A5FCA" w:rsidRDefault="005175C8" w:rsidP="009A5FCA">
      <w:pPr>
        <w:autoSpaceDE w:val="0"/>
        <w:autoSpaceDN w:val="0"/>
        <w:adjustRightInd w:val="0"/>
        <w:ind w:left="-851"/>
        <w:rPr>
          <w:rFonts w:ascii="Times New Roman" w:hAnsi="Times New Roman"/>
          <w:sz w:val="28"/>
          <w:szCs w:val="28"/>
          <w:lang w:eastAsia="en-US"/>
        </w:rPr>
      </w:pPr>
      <w:r w:rsidRPr="009A5FCA">
        <w:rPr>
          <w:rFonts w:ascii="Times New Roman" w:hAnsi="Times New Roman"/>
          <w:sz w:val="28"/>
          <w:szCs w:val="28"/>
          <w:lang w:eastAsia="en-US"/>
        </w:rPr>
        <w:t>Телефон для справок филиала АУ «МФЦ»: 8(4733)33-06-91.</w:t>
      </w:r>
    </w:p>
    <w:p w:rsidR="005175C8" w:rsidRPr="009A5FCA" w:rsidRDefault="005175C8" w:rsidP="009A5FCA">
      <w:pPr>
        <w:autoSpaceDE w:val="0"/>
        <w:autoSpaceDN w:val="0"/>
        <w:adjustRightInd w:val="0"/>
        <w:ind w:left="-851"/>
        <w:rPr>
          <w:rFonts w:ascii="Times New Roman" w:hAnsi="Times New Roman"/>
          <w:sz w:val="28"/>
          <w:szCs w:val="28"/>
          <w:lang w:eastAsia="en-US"/>
        </w:rPr>
      </w:pPr>
      <w:r w:rsidRPr="009A5FCA">
        <w:rPr>
          <w:rFonts w:ascii="Times New Roman" w:hAnsi="Times New Roman"/>
          <w:sz w:val="28"/>
          <w:szCs w:val="28"/>
          <w:lang w:eastAsia="en-US"/>
        </w:rPr>
        <w:t>График работы филиала АУ «МФЦ»:</w:t>
      </w:r>
    </w:p>
    <w:p w:rsidR="005175C8" w:rsidRPr="009A5FCA" w:rsidRDefault="005175C8" w:rsidP="009A5FCA">
      <w:pPr>
        <w:autoSpaceDE w:val="0"/>
        <w:autoSpaceDN w:val="0"/>
        <w:adjustRightInd w:val="0"/>
        <w:ind w:left="-284" w:right="142" w:firstLine="0"/>
        <w:rPr>
          <w:rFonts w:ascii="Times New Roman" w:hAnsi="Times New Roman" w:cs="Times New Roman"/>
          <w:color w:val="000000"/>
          <w:sz w:val="28"/>
          <w:szCs w:val="28"/>
        </w:rPr>
      </w:pPr>
      <w:r w:rsidRPr="009A5FCA">
        <w:rPr>
          <w:rFonts w:ascii="Times New Roman" w:hAnsi="Times New Roman"/>
          <w:color w:val="000000"/>
          <w:sz w:val="28"/>
          <w:szCs w:val="28"/>
        </w:rPr>
        <w:t xml:space="preserve">Понедельник-пятница: </w:t>
      </w:r>
      <w:r w:rsidRPr="009A5FCA">
        <w:rPr>
          <w:rFonts w:ascii="Times New Roman" w:hAnsi="Times New Roman" w:cs="Times New Roman"/>
          <w:color w:val="000000"/>
          <w:sz w:val="28"/>
          <w:szCs w:val="28"/>
        </w:rPr>
        <w:t>8.00-17.00. Перерыв: 12.00-13.00</w:t>
      </w:r>
    </w:p>
    <w:p w:rsidR="005175C8" w:rsidRPr="009A5FCA" w:rsidRDefault="005175C8" w:rsidP="009A5FCA">
      <w:pPr>
        <w:ind w:hanging="284"/>
        <w:jc w:val="left"/>
        <w:rPr>
          <w:rFonts w:ascii="Times New Roman" w:hAnsi="Times New Roman" w:cs="Times New Roman"/>
          <w:color w:val="000000"/>
          <w:sz w:val="28"/>
          <w:szCs w:val="28"/>
        </w:rPr>
      </w:pPr>
      <w:r w:rsidRPr="009A5FCA">
        <w:rPr>
          <w:rFonts w:ascii="Times New Roman" w:hAnsi="Times New Roman" w:cs="Times New Roman"/>
          <w:color w:val="000000"/>
          <w:sz w:val="28"/>
          <w:szCs w:val="28"/>
        </w:rPr>
        <w:t>Выходные: суббота, воскресенье</w:t>
      </w:r>
    </w:p>
    <w:p w:rsidR="005175C8" w:rsidRPr="002D7604" w:rsidRDefault="005175C8" w:rsidP="006779B4">
      <w:pPr>
        <w:autoSpaceDE w:val="0"/>
        <w:autoSpaceDN w:val="0"/>
        <w:adjustRightInd w:val="0"/>
        <w:ind w:firstLine="709"/>
        <w:rPr>
          <w:rFonts w:ascii="Times New Roman" w:hAnsi="Times New Roman"/>
          <w:color w:val="000000"/>
          <w:sz w:val="28"/>
          <w:szCs w:val="28"/>
        </w:rPr>
      </w:pPr>
      <w:r w:rsidRPr="002D7604">
        <w:rPr>
          <w:rFonts w:ascii="Times New Roman" w:hAnsi="Times New Roman" w:cs="Times New Roman"/>
          <w:color w:val="000000"/>
          <w:sz w:val="28"/>
          <w:szCs w:val="28"/>
          <w:lang w:eastAsia="ar-SA"/>
        </w:rPr>
        <w:br w:type="page"/>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DF03A4">
      <w:pPr>
        <w:autoSpaceDE w:val="0"/>
        <w:autoSpaceDN w:val="0"/>
        <w:adjustRightInd w:val="0"/>
        <w:ind w:firstLine="709"/>
        <w:jc w:val="right"/>
        <w:outlineLvl w:val="1"/>
        <w:rPr>
          <w:rFonts w:ascii="Times New Roman" w:hAnsi="Times New Roman"/>
          <w:color w:val="000000"/>
          <w:sz w:val="28"/>
          <w:szCs w:val="28"/>
        </w:rPr>
      </w:pPr>
      <w:bookmarkStart w:id="9" w:name="Par539"/>
      <w:bookmarkEnd w:id="9"/>
      <w:r w:rsidRPr="002D7604">
        <w:rPr>
          <w:rFonts w:ascii="Times New Roman" w:hAnsi="Times New Roman"/>
          <w:color w:val="000000"/>
          <w:sz w:val="28"/>
          <w:szCs w:val="28"/>
        </w:rPr>
        <w:t>Приложение N 2</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(Форма утверждена</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Российской Федерации</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от 11.12.2014 N 146н)</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DF03A4">
      <w:pPr>
        <w:autoSpaceDE w:val="0"/>
        <w:autoSpaceDN w:val="0"/>
        <w:adjustRightInd w:val="0"/>
        <w:ind w:firstLine="709"/>
        <w:jc w:val="center"/>
        <w:rPr>
          <w:rFonts w:ascii="Times New Roman" w:hAnsi="Times New Roman"/>
          <w:color w:val="000000"/>
          <w:sz w:val="28"/>
          <w:szCs w:val="28"/>
        </w:rPr>
      </w:pPr>
      <w:bookmarkStart w:id="10" w:name="Par641"/>
      <w:bookmarkEnd w:id="10"/>
      <w:r w:rsidRPr="002D7604">
        <w:rPr>
          <w:rFonts w:ascii="Times New Roman" w:hAnsi="Times New Roman"/>
          <w:color w:val="000000"/>
          <w:sz w:val="28"/>
          <w:szCs w:val="28"/>
        </w:rPr>
        <w:t>Форма заявления</w:t>
      </w:r>
    </w:p>
    <w:p w:rsidR="005175C8" w:rsidRPr="002D7604" w:rsidRDefault="005175C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 присвоении объекту адресации адреса</w:t>
      </w:r>
    </w:p>
    <w:p w:rsidR="005175C8" w:rsidRPr="002D7604" w:rsidRDefault="005175C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или аннулировании его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sectPr w:rsidR="005175C8" w:rsidRPr="002D7604">
          <w:headerReference w:type="default" r:id="rId7"/>
          <w:footerReference w:type="default" r:id="rId8"/>
          <w:pgSz w:w="12240" w:h="15840"/>
          <w:pgMar w:top="1134" w:right="850" w:bottom="1134" w:left="1701" w:header="0" w:footer="0" w:gutter="0"/>
          <w:cols w:space="720"/>
          <w:noEndnote/>
        </w:sectPr>
      </w:pPr>
    </w:p>
    <w:tbl>
      <w:tblPr>
        <w:tblW w:w="10971" w:type="dxa"/>
        <w:tblInd w:w="2"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w:t>
            </w:r>
          </w:p>
        </w:tc>
        <w:tc>
          <w:tcPr>
            <w:tcW w:w="4715" w:type="dxa"/>
            <w:gridSpan w:val="11"/>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2</w:t>
            </w:r>
          </w:p>
        </w:tc>
        <w:tc>
          <w:tcPr>
            <w:tcW w:w="5041" w:type="dxa"/>
            <w:gridSpan w:val="10"/>
            <w:vMerge w:val="restart"/>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Заявление принято</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регистрационный номер _______________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листов заявления 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прилагаемых документов 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том числе оригиналов ___, копий ____, количество листов в оригиналах ____, копиях 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ФИО должностного лица 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 должностного лица ____________</w:t>
            </w:r>
          </w:p>
        </w:tc>
      </w:tr>
      <w:tr w:rsidR="005175C8" w:rsidRPr="002D7604">
        <w:trPr>
          <w:trHeight w:val="322"/>
        </w:trPr>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органа местного самоуправления, органа</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041" w:type="dxa"/>
            <w:gridSpan w:val="10"/>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041"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"__" ____________ ____ г.</w:t>
            </w: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Прошу в отношении объекта адресации:</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76" w:type="dxa"/>
            <w:gridSpan w:val="5"/>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Объект незавершенного строительства</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76" w:type="dxa"/>
            <w:gridSpan w:val="5"/>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80" w:type="dxa"/>
            <w:gridSpan w:val="2"/>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76" w:type="dxa"/>
            <w:gridSpan w:val="5"/>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Здание</w:t>
            </w:r>
          </w:p>
        </w:tc>
        <w:tc>
          <w:tcPr>
            <w:tcW w:w="680" w:type="dxa"/>
            <w:gridSpan w:val="2"/>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76" w:type="dxa"/>
            <w:gridSpan w:val="5"/>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80" w:type="dxa"/>
            <w:gridSpan w:val="2"/>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Присвоить адрес</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связи с:</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из земель, находящихся в государственной или муниципальной собственности</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путем раздела земельного участка</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раздел которого осуществляется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 путем объединения земельных участков</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объединяемого земельного участка &lt;1&gt;</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путем выдела из земельного участка</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из которого осуществляется выдел</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земельного участка(ов) путем перераспределения земельных участков</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земельных участков, которые перераспределяются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который перераспределяется &lt;2&gt;</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Строительством, реконструкцией здания, сооружения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земельного участка, на котором осуществляется строительство (реконструкция)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Переводом жилого помещения в нежилое помещение и нежилого помещения в жилое помещение</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помещения</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15" w:type="dxa"/>
            <w:gridSpan w:val="11"/>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vMerge w:val="restart"/>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помещения(ий) в здании, сооружении путем раздела здания, сооружения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здания, сооружения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помещения(ий) в здании, сооружении путем раздела помещения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помещений &lt;3&gt;</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помещения, раздел которого осуществляется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 в здании, сооружении путем объединения помещений в здании, сооружении</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нежилого помещения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объединяемого помещения &lt;4&gt;</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Образование нежилого помещения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здания, сооружения</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Аннулировать адрес объекта адресации:</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связи с:</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Прекращением существования объекта адресации</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Присвоением объекту адресации нового адреса</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vMerge w:val="restart"/>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физическое лицо:</w:t>
            </w:r>
          </w:p>
        </w:tc>
      </w:tr>
      <w:tr w:rsidR="005175C8" w:rsidRPr="002D7604">
        <w:tc>
          <w:tcPr>
            <w:tcW w:w="535" w:type="dxa"/>
            <w:vMerge w:val="restart"/>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(при наличии):</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кем выдан:</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 электронной почты (при наличии):</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5175C8" w:rsidRPr="002D7604">
        <w:tc>
          <w:tcPr>
            <w:tcW w:w="535" w:type="dxa"/>
            <w:vMerge w:val="restart"/>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КПП (для российского юридического лица):</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 регистрации (для иностранного юридического лица):</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электронной почты (при наличии):</w:t>
            </w: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Вещное право на объект адресации:</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собственности</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хозяйственного ведения имуществом на объект адресации</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оперативного управления имуществом на объект адресации</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пожизненно наследуемого владения земельным участком</w:t>
            </w:r>
          </w:p>
        </w:tc>
      </w:tr>
      <w:tr w:rsidR="005175C8" w:rsidRPr="002D7604">
        <w:tc>
          <w:tcPr>
            <w:tcW w:w="535"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право постоянного (бессрочного) пользования земельным участком</w:t>
            </w:r>
          </w:p>
        </w:tc>
      </w:tr>
      <w:tr w:rsidR="005175C8" w:rsidRPr="002D7604">
        <w:tc>
          <w:tcPr>
            <w:tcW w:w="535" w:type="dxa"/>
            <w:vMerge w:val="restart"/>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многофункциональном центре</w:t>
            </w:r>
          </w:p>
        </w:tc>
      </w:tr>
      <w:tr w:rsidR="005175C8" w:rsidRPr="002D7604">
        <w:tc>
          <w:tcPr>
            <w:tcW w:w="535" w:type="dxa"/>
            <w:vMerge w:val="restart"/>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личном кабинете Единого портала государственных и муниципальных услуг, региональных порталов гос. и мун. услуг</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 личном кабинете федеральной информационной адресной системы</w:t>
            </w:r>
          </w:p>
        </w:tc>
      </w:tr>
      <w:tr w:rsidR="005175C8" w:rsidRPr="002D7604">
        <w:tc>
          <w:tcPr>
            <w:tcW w:w="535" w:type="dxa"/>
            <w:vMerge w:val="restart"/>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val="restart"/>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Расписку в получении документов прошу:</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Расписка получена: ___________________________________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 заявителя)</w:t>
            </w:r>
          </w:p>
        </w:tc>
      </w:tr>
      <w:tr w:rsidR="005175C8" w:rsidRPr="002D7604">
        <w:tc>
          <w:tcPr>
            <w:tcW w:w="535" w:type="dxa"/>
            <w:vMerge w:val="restart"/>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Не направлять</w:t>
            </w:r>
          </w:p>
        </w:tc>
      </w:tr>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vMerge w:val="restart"/>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Заявитель:</w:t>
            </w:r>
          </w:p>
        </w:tc>
      </w:tr>
      <w:tr w:rsidR="005175C8" w:rsidRPr="002D7604">
        <w:tc>
          <w:tcPr>
            <w:tcW w:w="535" w:type="dxa"/>
            <w:vMerge/>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Собственник объекта адресации или лицо, обладающее иным вещным правом на объект адресации</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Представитель собственника объекта адресации или лица, обладающего иным вещным правом на объект адресации</w:t>
            </w:r>
          </w:p>
        </w:tc>
      </w:tr>
      <w:tr w:rsidR="005175C8" w:rsidRPr="002D7604">
        <w:tc>
          <w:tcPr>
            <w:tcW w:w="535" w:type="dxa"/>
            <w:vMerge w:val="restart"/>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физическое лицо:</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(при наличии):</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кем выдан:</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электронной почты (при наличии):</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ИНН (для российского юридического лица):</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номер регистрации (для иностранного юридического лица):</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адрес электронной почты (при наличии):</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наименование и реквизиты документа, подтверждающего полномочия представителя:</w:t>
            </w: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Документы, прилагаемые к заявлению:</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Копия в количестве ___ экз., на ___ л.</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Копия в количестве ___ экз., на ___ л.</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Копия в количестве ___ экз., на ___ л.</w:t>
            </w:r>
          </w:p>
        </w:tc>
      </w:tr>
      <w:tr w:rsidR="005175C8" w:rsidRPr="002D7604">
        <w:tc>
          <w:tcPr>
            <w:tcW w:w="535" w:type="dxa"/>
            <w:vMerge w:val="restart"/>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Примечание:</w:t>
            </w: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vMerge/>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7384" w:type="dxa"/>
            <w:gridSpan w:val="18"/>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Всего листов ___</w:t>
            </w:r>
          </w:p>
        </w:tc>
      </w:tr>
      <w:tr w:rsidR="005175C8" w:rsidRPr="002D7604">
        <w:tc>
          <w:tcPr>
            <w:tcW w:w="53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10</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175C8" w:rsidRPr="002D7604">
        <w:tc>
          <w:tcPr>
            <w:tcW w:w="535" w:type="dxa"/>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Настоящим также подтверждаю, что:</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сведения, указанные в настоящем заявлении, на дату представления заявления достоверны;</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175C8" w:rsidRPr="002D7604">
        <w:tc>
          <w:tcPr>
            <w:tcW w:w="535" w:type="dxa"/>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Дата</w:t>
            </w:r>
          </w:p>
        </w:tc>
      </w:tr>
      <w:tr w:rsidR="005175C8" w:rsidRPr="002D7604">
        <w:tc>
          <w:tcPr>
            <w:tcW w:w="535"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2423" w:type="dxa"/>
            <w:gridSpan w:val="5"/>
            <w:tcBorders>
              <w:top w:val="single" w:sz="4" w:space="0" w:color="auto"/>
              <w:left w:val="single" w:sz="4" w:space="0" w:color="auto"/>
              <w:bottom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_______________________</w:t>
            </w:r>
          </w:p>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"__" ___________ ____ г.</w:t>
            </w:r>
          </w:p>
        </w:tc>
      </w:tr>
      <w:tr w:rsidR="005175C8" w:rsidRPr="002D7604">
        <w:tc>
          <w:tcPr>
            <w:tcW w:w="535" w:type="dxa"/>
            <w:tcBorders>
              <w:top w:val="single" w:sz="4" w:space="0" w:color="auto"/>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r w:rsidRPr="002D7604">
              <w:rPr>
                <w:rFonts w:ascii="Times New Roman" w:hAnsi="Times New Roman"/>
                <w:color w:val="000000"/>
                <w:sz w:val="28"/>
                <w:szCs w:val="28"/>
              </w:rPr>
              <w:t>Отметка специалиста, принявшего заявление и приложенные к нему документы:</w:t>
            </w: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tcBorders>
              <w:left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r w:rsidR="005175C8" w:rsidRPr="002D7604">
        <w:tc>
          <w:tcPr>
            <w:tcW w:w="535" w:type="dxa"/>
            <w:tcBorders>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5175C8" w:rsidRPr="002D7604" w:rsidRDefault="005175C8" w:rsidP="00750F7F">
            <w:pPr>
              <w:autoSpaceDE w:val="0"/>
              <w:autoSpaceDN w:val="0"/>
              <w:adjustRightInd w:val="0"/>
              <w:ind w:firstLine="0"/>
              <w:rPr>
                <w:rFonts w:ascii="Times New Roman" w:hAnsi="Times New Roman"/>
                <w:color w:val="000000"/>
                <w:sz w:val="28"/>
                <w:szCs w:val="28"/>
              </w:rPr>
            </w:pPr>
          </w:p>
        </w:tc>
      </w:tr>
    </w:tbl>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w:t>
      </w: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11" w:name="Par1138"/>
      <w:bookmarkEnd w:id="11"/>
      <w:r w:rsidRPr="002D7604">
        <w:rPr>
          <w:rFonts w:ascii="Times New Roman" w:hAnsi="Times New Roman"/>
          <w:color w:val="000000"/>
          <w:sz w:val="28"/>
          <w:szCs w:val="28"/>
        </w:rPr>
        <w:t>&lt;1&gt; Строка дублируется для каждого объединенного земельного участка.</w:t>
      </w: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12" w:name="Par1139"/>
      <w:bookmarkEnd w:id="12"/>
      <w:r w:rsidRPr="002D7604">
        <w:rPr>
          <w:rFonts w:ascii="Times New Roman" w:hAnsi="Times New Roman"/>
          <w:color w:val="000000"/>
          <w:sz w:val="28"/>
          <w:szCs w:val="28"/>
        </w:rPr>
        <w:t>&lt;2&gt; Строка дублируется для каждого перераспределенного земельного участка.</w:t>
      </w: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13" w:name="Par1140"/>
      <w:bookmarkEnd w:id="13"/>
      <w:r w:rsidRPr="002D7604">
        <w:rPr>
          <w:rFonts w:ascii="Times New Roman" w:hAnsi="Times New Roman"/>
          <w:color w:val="000000"/>
          <w:sz w:val="28"/>
          <w:szCs w:val="28"/>
        </w:rPr>
        <w:t>&lt;3&gt; Строка дублируется для каждого разделенного помещения.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bookmarkStart w:id="14" w:name="Par1141"/>
      <w:bookmarkEnd w:id="14"/>
      <w:r w:rsidRPr="002D7604">
        <w:rPr>
          <w:rFonts w:ascii="Times New Roman" w:hAnsi="Times New Roman"/>
          <w:color w:val="000000"/>
          <w:sz w:val="28"/>
          <w:szCs w:val="28"/>
        </w:rPr>
        <w:t>&lt;4&gt; Строка дублируется для каждого объединенного помещения.</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Примечание.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V │).</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DF03A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3</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bookmarkStart w:id="15" w:name="Par1164"/>
      <w:bookmarkEnd w:id="15"/>
      <w:r w:rsidRPr="002D7604">
        <w:rPr>
          <w:rFonts w:ascii="Times New Roman" w:hAnsi="Times New Roman"/>
          <w:color w:val="000000"/>
          <w:sz w:val="28"/>
          <w:szCs w:val="28"/>
        </w:rPr>
        <w:t>Форма решения</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 присвоении адреса объекту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Ф.И.О., адрес заявителя (представителя заявителя)</w:t>
      </w:r>
    </w:p>
    <w:p w:rsidR="005175C8" w:rsidRPr="002D7604" w:rsidRDefault="005175C8" w:rsidP="00DF03A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Решение</w:t>
      </w:r>
    </w:p>
    <w:p w:rsidR="005175C8" w:rsidRPr="002D7604" w:rsidRDefault="005175C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 присвоении адреса объекту адресации</w:t>
      </w:r>
    </w:p>
    <w:p w:rsidR="005175C8" w:rsidRPr="002D7604" w:rsidRDefault="005175C8" w:rsidP="00DF03A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от _______________ N 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Глава ________ сельского поселения Грибановского муниципального района Воронежской области сообщает, что наоснованиизаявленияот _________ N ____ (далее по текстууказывается вид объекта адресации исходя из рассмотренного заявления):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земельному участку, образуемому в результате раздела земельного участкаскадастровымN_____________,площадью ______ кв. м, расположенного поадресу 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земельномуучастку,образуемомуврезультатеобъединения земельныхучастков с кадастровым N ________, площадью ______ кв. м, расположенного поадресу___________,скадастровымN________,площадью______ кв. м,расположенногопоадресу___________, с кадастровым N ________, площадью______ кв. м, расположенного по адресу ___________, ...</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земельномуучастку,образуемомуврезультатеперераспределенияземельныхучастковскадастровым N _____________, площадью ______ кв. м,расположенногопоадресу___________,скадастровымN _____________,площадью______кв.м, расположенного по адресу ___________, ... и (или)земель</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земельномуучастку,образуемомуврезультатевыделаиз земельногоучастка с кадастровым N _________, площадью ______ кв. м, расположенного поадресу 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ЛИБО </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зданию ___________________________, расположенному на земельном участке(указывается наименование)с кадастровым N ___________ по адресу 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сооружению _______________________, расположенному на земельном участке(указывается наименование)с кадастровым N ___________ по адресу 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объектунезавершенногостроительства,расположенномуназемельномучастке с кадастровым N ___________ по адресу 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ЛИБО </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xml:space="preserve"> помещению_____________________________всвязиспереводом жилогопомещенияскадастровым номером ___________ по адресу ___________________в нежилое помещение</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помещению_____________________________всвязи с переводом нежилогопомещения с кадастровым номером ____________ по адресу ____________________в жилое помещение</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помещению_____________________________всвязисобразованиемпомещения(ий)в здании, сооружении путем раздела помещенияскадастровымномером ____________ по адресу 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помещению_____________________________всвязисобразованиемпомещениявздании,сооружении путем объединения помещений с кадастровымномером____________поадресу __________________, с кадастровым номером____________ по адресу __________________ ... в здании, сооружении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помещению_____________________________всвязисобразованиемпомещения(ий)вздании,сооружениипутемпереустройстваи/илиперепланировкиместобщего пользования с кадастровым номером 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 адресу __________________с кадастровым номером (указывается при наличии), присвоен адрес:</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наименование страны (Российская Федерация)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наименование субъекта Российской Федерации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наименование внутригородской территории (для городов</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федерального значения) в составе субъекта Российской Федерации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наименование населенного пункта</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наименование элемента планировочной структуры</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наименование элемента улично-дорожной сети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номер земельного участка;</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тип и номер здания, сооружения, объекта незавершенного строительства</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тип и номер помещения в пределах здания, сооружения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Описание местоположения объекта адресации: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Всвязисприсвоением объекту адресации (земельному участку, зданию,сооружению,объекту незавершенного строительства, помещению) с кадастровымномером __________________________________ нового адреса, ранее присвоенныйадрес: 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(указывается аннулируемый адрес, внесенный в государственный</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адресный реестр)</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(уникальный номер в государственном адресном реестре: 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аннулирован (решение от __________ N 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Примечание:</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Всоответствиисп.26 Правил присвоения, изменения и аннулированияадресов, утвержденных Постановлением Правительства РФ от 19.11.2014 N 1221,датойприсвоения,аннулированияадреса объекта адресации признается датавнесения сведений об адресе в государственный адресный реестр.</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(должность)(подпись)(Ф.И.О.)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М.П.</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Ф.И.О. исполнителя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телефон</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5175C8" w:rsidRPr="002D7604" w:rsidRDefault="005175C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4</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Форма решения</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об аннулировании адреса объекта адресации</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Ф.И.О., адрес заявителя (представителя заявителя)</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Решение</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об аннулировании адреса объекта адресации</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от __________________ N 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xml:space="preserve">Глава </w:t>
      </w:r>
      <w:r w:rsidRPr="006D025D">
        <w:rPr>
          <w:rFonts w:ascii="Times New Roman" w:hAnsi="Times New Roman"/>
          <w:color w:val="000000"/>
          <w:sz w:val="28"/>
          <w:szCs w:val="28"/>
        </w:rPr>
        <w:t xml:space="preserve"> </w:t>
      </w:r>
      <w:r>
        <w:rPr>
          <w:rFonts w:ascii="Times New Roman" w:hAnsi="Times New Roman"/>
          <w:color w:val="000000"/>
          <w:sz w:val="28"/>
          <w:szCs w:val="28"/>
        </w:rPr>
        <w:t xml:space="preserve">Краснореченского </w:t>
      </w:r>
      <w:r w:rsidRPr="002D7604">
        <w:rPr>
          <w:rFonts w:ascii="Times New Roman" w:hAnsi="Times New Roman"/>
          <w:color w:val="000000"/>
          <w:sz w:val="28"/>
          <w:szCs w:val="28"/>
        </w:rPr>
        <w:t xml:space="preserve"> сельского поселения Грибановского муниципального района Воронежской области сообщает, что на основании заявления от _________ N ______ в связи с (далее по тексту указывается вид объекта адресации исходя из рассмотренного заявления и основание аннулирования адреса объекта адресации):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1. прекращением существования объекта адресации (для объектов адресации, за исключением земельных участков):</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здания с кадастровым номером _______________ (дата снятия с кадастрового учета 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сооружения с кадастровым номером _______________ (дата снятия с кадастрового учета 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ЛИБО</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адрес объекта адресации (земельного участка, здания, сооружения, объекта незавершенного строительства, помещения (нужное подчеркнуть)): ______________________________ (уникальный номер в государственном адресном реестре: ______________) аннулирован.</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Примечание: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(должность)(подпись)(Ф.И.О.)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М.П.</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Ф.И.О. исполнителя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телефон</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5175C8" w:rsidRPr="002D7604" w:rsidRDefault="005175C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5</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(Форма утверждена</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Приказом Министерства финансов</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Российской Федерации</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от 11.12.2014 N 146н)</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bookmarkStart w:id="16" w:name="Par1351"/>
      <w:bookmarkEnd w:id="16"/>
      <w:r w:rsidRPr="002D7604">
        <w:rPr>
          <w:rFonts w:ascii="Times New Roman" w:hAnsi="Times New Roman"/>
          <w:color w:val="000000"/>
          <w:sz w:val="28"/>
          <w:szCs w:val="28"/>
        </w:rPr>
        <w:t>Форма решения</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об отказе в присвоении объекту адресации адреса или</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аннулировании его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(Ф.И.О., адрес заявителя (представителя) заявителя)</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(регистрационный номер заявления о присвоении объекту</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адресации адреса или аннулировании его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Решение</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об отказе в присвоении объекту адресации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или аннулировании его адреса</w:t>
      </w:r>
    </w:p>
    <w:p w:rsidR="005175C8" w:rsidRPr="002D7604" w:rsidRDefault="005175C8" w:rsidP="0074564F">
      <w:pPr>
        <w:autoSpaceDE w:val="0"/>
        <w:autoSpaceDN w:val="0"/>
        <w:adjustRightInd w:val="0"/>
        <w:ind w:firstLine="709"/>
        <w:rPr>
          <w:rFonts w:ascii="Times New Roman" w:hAnsi="Times New Roman"/>
          <w:color w:val="000000"/>
          <w:sz w:val="28"/>
          <w:szCs w:val="28"/>
        </w:rPr>
      </w:pPr>
      <w:r w:rsidRPr="002D7604">
        <w:rPr>
          <w:rFonts w:ascii="Times New Roman" w:hAnsi="Times New Roman"/>
          <w:color w:val="000000"/>
          <w:sz w:val="28"/>
          <w:szCs w:val="28"/>
        </w:rPr>
        <w:t>от _________________ N __________________</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Глава ________ сельского поселения Грибановского муниципального района Воронежской области сообщает, что ________________________________________________________________________________________________________(Ф.И.О. заявителя в дательном падеже, наименование,</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номер и дата выдачи документа, подтверждающего личность,</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почтовый адрес - для физического лица; полное наименование, ИНН, КПП</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(для российского юридического лица), страна, дата и номер регистрации</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(для иностранного юридического лица),</w:t>
      </w:r>
    </w:p>
    <w:p w:rsidR="005175C8" w:rsidRPr="002D7604" w:rsidRDefault="005175C8" w:rsidP="00341B09">
      <w:pPr>
        <w:autoSpaceDE w:val="0"/>
        <w:autoSpaceDN w:val="0"/>
        <w:adjustRightInd w:val="0"/>
        <w:ind w:firstLine="0"/>
        <w:outlineLvl w:val="0"/>
        <w:rPr>
          <w:rFonts w:ascii="Times New Roman" w:hAnsi="Times New Roman"/>
          <w:color w:val="000000"/>
          <w:sz w:val="28"/>
          <w:szCs w:val="28"/>
        </w:rPr>
      </w:pPr>
      <w:bookmarkStart w:id="17" w:name="_GoBack"/>
      <w:bookmarkEnd w:id="17"/>
      <w:r w:rsidRPr="002D7604">
        <w:rPr>
          <w:rFonts w:ascii="Times New Roman" w:hAnsi="Times New Roman"/>
          <w:color w:val="000000"/>
          <w:sz w:val="28"/>
          <w:szCs w:val="28"/>
        </w:rPr>
        <w:t>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почтовый адрес - для юридического лица)</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наоснованииПравилприсвоения,измененияианнулированияадресов,утвержденных Постановлением Правительства Российской Федерации от 19 ноября2014г.N1221,отказановприсвоении(аннулировании) адреса (нужноеподчеркнуть) следующему объекту адресации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(вид и наименование объекта адресации, описание</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местонахождения объекта адресации в случае обращения заявителя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 присвоении объекту адресации адреса, адрес объекта адресации в случае</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обращения заявителя об аннулировании его адреса)</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В связи с 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(основание отказа)</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(должность)(подпись)(Ф.И.О.)</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М.П.</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Ф.И.О. исполнителятелефон</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pPr>
        <w:ind w:firstLine="0"/>
        <w:jc w:val="left"/>
        <w:rPr>
          <w:rFonts w:ascii="Times New Roman" w:hAnsi="Times New Roman"/>
          <w:color w:val="000000"/>
          <w:sz w:val="28"/>
          <w:szCs w:val="28"/>
        </w:rPr>
      </w:pPr>
      <w:r w:rsidRPr="002D7604">
        <w:rPr>
          <w:rFonts w:ascii="Times New Roman" w:hAnsi="Times New Roman"/>
          <w:color w:val="000000"/>
          <w:sz w:val="28"/>
          <w:szCs w:val="28"/>
        </w:rPr>
        <w:br w:type="page"/>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6</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2D7604">
      <w:pPr>
        <w:ind w:firstLine="709"/>
        <w:jc w:val="center"/>
        <w:rPr>
          <w:rFonts w:ascii="Times New Roman" w:hAnsi="Times New Roman" w:cs="Times New Roman"/>
          <w:color w:val="000000"/>
          <w:sz w:val="28"/>
          <w:szCs w:val="28"/>
        </w:rPr>
      </w:pPr>
      <w:bookmarkStart w:id="18" w:name="Par1414"/>
      <w:bookmarkEnd w:id="18"/>
      <w:r w:rsidRPr="002D7604">
        <w:rPr>
          <w:rFonts w:ascii="Times New Roman" w:hAnsi="Times New Roman" w:cs="Times New Roman"/>
          <w:color w:val="000000"/>
          <w:sz w:val="28"/>
          <w:szCs w:val="28"/>
        </w:rPr>
        <w:t>БЛОК-СХЕМА</w:t>
      </w:r>
    </w:p>
    <w:p w:rsidR="005175C8" w:rsidRPr="002D7604" w:rsidRDefault="005175C8" w:rsidP="002D7604">
      <w:pPr>
        <w:ind w:firstLine="709"/>
        <w:rPr>
          <w:rFonts w:ascii="Times New Roman" w:hAnsi="Times New Roman" w:cs="Times New Roman"/>
          <w:color w:val="000000"/>
          <w:sz w:val="28"/>
          <w:szCs w:val="28"/>
          <w:highlight w:val="red"/>
        </w:rPr>
      </w:pPr>
      <w:r>
        <w:rPr>
          <w:noProof/>
        </w:rPr>
        <w:pict>
          <v:rect id="Rectangle 53" o:spid="_x0000_s1026" style="position:absolute;left:0;text-align:left;margin-left:8.25pt;margin-top:10.05pt;width:435pt;height:49.6pt;z-index:251649024;visibility:visible">
            <v:textbox>
              <w:txbxContent>
                <w:p w:rsidR="005175C8" w:rsidRDefault="005175C8" w:rsidP="002D7604">
                  <w:pPr>
                    <w:jc w:val="center"/>
                  </w:pPr>
                  <w:r w:rsidRPr="00E1228D">
                    <w:t>Прием и регистрациязаявленияо присвоении объекту адресации адреса или аннулировании его адреса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AutoShape 74" o:spid="_x0000_s1027" type="#_x0000_t32" style="position:absolute;left:0;text-align:left;margin-left:117pt;margin-top:188.65pt;width:0;height:8.85pt;z-index:251650048;visibility:visible"/>
        </w:pict>
      </w:r>
    </w:p>
    <w:p w:rsidR="005175C8" w:rsidRPr="002D7604" w:rsidRDefault="005175C8" w:rsidP="002D7604">
      <w:pPr>
        <w:ind w:firstLine="709"/>
        <w:rPr>
          <w:rFonts w:ascii="Times New Roman" w:hAnsi="Times New Roman" w:cs="Times New Roman"/>
          <w:color w:val="000000"/>
          <w:sz w:val="28"/>
          <w:szCs w:val="28"/>
          <w:highlight w:val="red"/>
        </w:rPr>
      </w:pPr>
    </w:p>
    <w:p w:rsidR="005175C8" w:rsidRPr="002D7604" w:rsidRDefault="005175C8" w:rsidP="002D7604">
      <w:pPr>
        <w:ind w:firstLine="709"/>
        <w:rPr>
          <w:rFonts w:ascii="Times New Roman" w:hAnsi="Times New Roman" w:cs="Times New Roman"/>
          <w:color w:val="000000"/>
          <w:sz w:val="28"/>
          <w:szCs w:val="28"/>
          <w:highlight w:val="red"/>
        </w:rPr>
      </w:pPr>
    </w:p>
    <w:p w:rsidR="005175C8" w:rsidRPr="002D7604" w:rsidRDefault="005175C8" w:rsidP="002D7604">
      <w:pPr>
        <w:ind w:firstLine="709"/>
        <w:rPr>
          <w:rFonts w:ascii="Times New Roman" w:hAnsi="Times New Roman" w:cs="Times New Roman"/>
          <w:color w:val="000000"/>
          <w:sz w:val="28"/>
          <w:szCs w:val="28"/>
          <w:highlight w:val="red"/>
        </w:rPr>
      </w:pPr>
    </w:p>
    <w:p w:rsidR="005175C8" w:rsidRPr="002D7604" w:rsidRDefault="005175C8" w:rsidP="002D7604">
      <w:pPr>
        <w:ind w:firstLine="709"/>
        <w:rPr>
          <w:rFonts w:ascii="Times New Roman" w:hAnsi="Times New Roman" w:cs="Times New Roman"/>
          <w:color w:val="000000"/>
          <w:sz w:val="28"/>
          <w:szCs w:val="28"/>
        </w:rPr>
      </w:pPr>
      <w:r>
        <w:rPr>
          <w:noProof/>
        </w:rPr>
        <w:pict>
          <v:shape id="AutoShape 85" o:spid="_x0000_s1028" type="#_x0000_t32" style="position:absolute;left:0;text-align:left;margin-left:230.2pt;margin-top:2.8pt;width:.05pt;height:24.45pt;z-index:251656192;visibility:visible">
            <v:stroke endarrow="block"/>
          </v:shape>
        </w:pict>
      </w:r>
    </w:p>
    <w:p w:rsidR="005175C8" w:rsidRPr="002D7604" w:rsidRDefault="005175C8" w:rsidP="002D7604">
      <w:pPr>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175C8" w:rsidRPr="002D7604">
        <w:tc>
          <w:tcPr>
            <w:tcW w:w="9576" w:type="dxa"/>
          </w:tcPr>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shape id="AutoShape 80" o:spid="_x0000_s1029" type="#_x0000_t32" style="position:absolute;left:0;text-align:left;margin-left:365.75pt;margin-top:-2.3pt;width:0;height:80.15pt;z-index:251652096;visibility:visible;mso-position-horizontal-relative:text;mso-position-vertical-relative:text">
            <v:stroke endarrow="block"/>
          </v:shape>
        </w:pict>
      </w:r>
      <w:r>
        <w:rPr>
          <w:noProof/>
        </w:rPr>
        <w:pict>
          <v:shape id="AutoShape 78" o:spid="_x0000_s1030" type="#_x0000_t32" style="position:absolute;left:0;text-align:left;margin-left:37pt;margin-top:2.45pt;width:.65pt;height:21.75pt;z-index:251651072;visibility:visible;mso-position-horizontal-relative:text;mso-position-vertical-relative:text">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5175C8" w:rsidRPr="002D7604">
        <w:tc>
          <w:tcPr>
            <w:tcW w:w="2802" w:type="dxa"/>
          </w:tcPr>
          <w:p w:rsidR="005175C8" w:rsidRPr="002D7604" w:rsidRDefault="005175C8" w:rsidP="002D7604">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Отказ в приеме документов</w:t>
            </w:r>
          </w:p>
        </w:tc>
      </w:tr>
    </w:tbl>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tblGrid>
      <w:tr w:rsidR="005175C8" w:rsidRPr="002D7604">
        <w:trPr>
          <w:trHeight w:val="677"/>
        </w:trPr>
        <w:tc>
          <w:tcPr>
            <w:tcW w:w="5782" w:type="dxa"/>
          </w:tcPr>
          <w:p w:rsidR="005175C8" w:rsidRPr="002D7604" w:rsidRDefault="005175C8" w:rsidP="002D7604">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Регистрация заявления с прилагаемыми документами</w:t>
            </w:r>
          </w:p>
        </w:tc>
      </w:tr>
    </w:tbl>
    <w:p w:rsidR="005175C8" w:rsidRPr="002D7604" w:rsidRDefault="005175C8" w:rsidP="002D7604">
      <w:pPr>
        <w:tabs>
          <w:tab w:val="left" w:pos="7445"/>
        </w:tabs>
        <w:autoSpaceDE w:val="0"/>
        <w:autoSpaceDN w:val="0"/>
        <w:adjustRightInd w:val="0"/>
        <w:ind w:firstLine="709"/>
        <w:rPr>
          <w:rFonts w:ascii="Times New Roman" w:hAnsi="Times New Roman" w:cs="Times New Roman"/>
          <w:color w:val="000000"/>
          <w:sz w:val="28"/>
          <w:szCs w:val="28"/>
        </w:rPr>
      </w:pPr>
      <w:r>
        <w:rPr>
          <w:noProof/>
        </w:rPr>
        <w:pict>
          <v:shape id="AutoShape 81" o:spid="_x0000_s1031" type="#_x0000_t32" style="position:absolute;left:0;text-align:left;margin-left:365.75pt;margin-top:9.95pt;width:.05pt;height:68.75pt;z-index:251653120;visibility:visible;mso-position-horizontal-relative:text;mso-position-vertical-relative:text">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tblGrid>
      <w:tr w:rsidR="005175C8" w:rsidRPr="002D7604">
        <w:trPr>
          <w:trHeight w:val="780"/>
        </w:trPr>
        <w:tc>
          <w:tcPr>
            <w:tcW w:w="5782" w:type="dxa"/>
          </w:tcPr>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Проверка документов на наличие оснований в отказе в предоставлении муниципальной услуги</w:t>
            </w:r>
          </w:p>
        </w:tc>
      </w:tr>
    </w:tbl>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shape id="AutoShape 83" o:spid="_x0000_s1032" type="#_x0000_t32" style="position:absolute;left:0;text-align:left;margin-left:383.45pt;margin-top:7.75pt;width:46.85pt;height:48.95pt;z-index:251655168;visibility:visible;mso-position-horizontal-relative:text;mso-position-vertical-relative:text">
            <v:stroke endarrow="block"/>
          </v:shape>
        </w:pict>
      </w:r>
      <w:r>
        <w:rPr>
          <w:noProof/>
        </w:rPr>
        <w:pict>
          <v:shape id="AutoShape 82" o:spid="_x0000_s1033" type="#_x0000_t32" style="position:absolute;left:0;text-align:left;margin-left:135.5pt;margin-top:7.75pt;width:1in;height:48.95pt;flip:x;z-index:251654144;visibility:visible;mso-position-horizontal-relative:text;mso-position-vertical-relative:text">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rect id="Rectangle 87" o:spid="_x0000_s1034" style="position:absolute;left:0;text-align:left;margin-left:369.15pt;margin-top:15.3pt;width:133.15pt;height:68.6pt;z-index:251658240;visibility:visible">
            <v:textbox>
              <w:txbxContent>
                <w:p w:rsidR="005175C8" w:rsidRDefault="005175C8" w:rsidP="002D7604">
                  <w:pPr>
                    <w:ind w:firstLine="0"/>
                  </w:pPr>
                  <w:r w:rsidRPr="00374DBF">
                    <w:t>Документы не соответствуют предъявляемым требованиям</w:t>
                  </w:r>
                </w:p>
              </w:txbxContent>
            </v:textbox>
          </v:rect>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rect id="Rectangle 86" o:spid="_x0000_s1035" style="position:absolute;left:0;text-align:left;margin-left:47.9pt;margin-top:2.6pt;width:126.35pt;height:1in;z-index:251657216;visibility:visible">
            <v:textbox>
              <w:txbxContent>
                <w:p w:rsidR="005175C8" w:rsidRDefault="005175C8" w:rsidP="002D7604">
                  <w:pPr>
                    <w:ind w:firstLine="0"/>
                  </w:pPr>
                  <w:r>
                    <w:t>Документы соответствуют предъявляемым требованиям</w:t>
                  </w:r>
                </w:p>
              </w:txbxContent>
            </v:textbox>
          </v:rect>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shape id="AutoShape 88" o:spid="_x0000_s1036" type="#_x0000_t32" style="position:absolute;left:0;text-align:left;margin-left:437.75pt;margin-top:10.2pt;width:0;height:22.4pt;z-index:251659264;visibility:visible">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shape id="AutoShape 90" o:spid="_x0000_s1037" type="#_x0000_t32" style="position:absolute;left:0;text-align:left;margin-left:108.35pt;margin-top:.2pt;width:.65pt;height:22.45pt;flip:x;z-index:251661312;visibility:visible">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rect id="Rectangle 89" o:spid="_x0000_s1038" style="position:absolute;left:0;text-align:left;margin-left:355.6pt;margin-top:.4pt;width:134.5pt;height:92.35pt;z-index:251660288;visibility:visible">
            <v:textbox>
              <w:txbxContent>
                <w:p w:rsidR="005175C8" w:rsidRDefault="005175C8"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noProof/>
        </w:rPr>
        <w:pict>
          <v:rect id="Rectangle 91" o:spid="_x0000_s1039" style="position:absolute;left:0;text-align:left;margin-left:15.95pt;margin-top:13.25pt;width:169.8pt;height:89.65pt;z-index:251662336;visibility:visible">
            <v:textbox>
              <w:txbxContent>
                <w:p w:rsidR="005175C8" w:rsidRDefault="005175C8"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shape id="AutoShape 93" o:spid="_x0000_s1040" type="#_x0000_t32" style="position:absolute;left:0;text-align:left;margin-left:430.3pt;margin-top:12.25pt;width:0;height:31.9pt;z-index:251664384;visibility:visible">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shape id="AutoShape 92" o:spid="_x0000_s1041" type="#_x0000_t32" style="position:absolute;left:0;text-align:left;margin-left:102.9pt;margin-top:.4pt;width:0;height:26.5pt;z-index:251663360;visibility:visible">
            <v:stroke endarrow="block"/>
          </v:shape>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r>
        <w:rPr>
          <w:noProof/>
        </w:rPr>
        <w:pict>
          <v:rect id="Rectangle 95" o:spid="_x0000_s1042" style="position:absolute;left:0;text-align:left;margin-left:349.45pt;margin-top:2.65pt;width:140.65pt;height:94.4pt;z-index:251666432;visibility:visible">
            <v:textbox>
              <w:txbxContent>
                <w:p w:rsidR="005175C8" w:rsidRDefault="005175C8" w:rsidP="002D7604">
                  <w:r>
                    <w:t xml:space="preserve">Выдача (направление) </w:t>
                  </w:r>
                  <w:r w:rsidRPr="00374DBF">
                    <w:t>решенияоб отказе в присвоении объекту адресации адреса или аннулировании его адреса</w:t>
                  </w:r>
                </w:p>
              </w:txbxContent>
            </v:textbox>
          </v:rect>
        </w:pict>
      </w:r>
      <w:r>
        <w:rPr>
          <w:noProof/>
        </w:rPr>
        <w:pict>
          <v:rect id="Rectangle 94" o:spid="_x0000_s1043" style="position:absolute;left:0;text-align:left;margin-left:5.75pt;margin-top:10.8pt;width:189.55pt;height:1in;z-index:251665408;visibility:visible">
            <v:textbox>
              <w:txbxContent>
                <w:p w:rsidR="005175C8" w:rsidRDefault="005175C8" w:rsidP="002D7604">
                  <w:pPr>
                    <w:jc w:val="center"/>
                  </w:pPr>
                  <w:r w:rsidRPr="00374DBF">
                    <w:t>Выдача</w:t>
                  </w:r>
                  <w:r>
                    <w:t xml:space="preserve"> решения</w:t>
                  </w:r>
                  <w:r w:rsidRPr="00374DBF">
                    <w:t xml:space="preserve"> оприсвоении объекту адресации адреса или аннулировании его адреса</w:t>
                  </w:r>
                </w:p>
              </w:txbxContent>
            </v:textbox>
          </v:rect>
        </w:pict>
      </w: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s="Times New Roman"/>
          <w:color w:val="000000"/>
          <w:sz w:val="28"/>
          <w:szCs w:val="28"/>
        </w:rPr>
      </w:pPr>
    </w:p>
    <w:p w:rsidR="005175C8" w:rsidRPr="002D7604" w:rsidRDefault="005175C8" w:rsidP="002D7604">
      <w:pPr>
        <w:autoSpaceDE w:val="0"/>
        <w:autoSpaceDN w:val="0"/>
        <w:adjustRightInd w:val="0"/>
        <w:ind w:firstLine="709"/>
        <w:rPr>
          <w:rFonts w:ascii="Times New Roman" w:hAnsi="Times New Roman"/>
          <w:color w:val="000000"/>
          <w:sz w:val="28"/>
          <w:szCs w:val="28"/>
        </w:rPr>
      </w:pPr>
      <w:r w:rsidRPr="002D7604">
        <w:rPr>
          <w:rFonts w:ascii="Times New Roman" w:hAnsi="Times New Roman" w:cs="Times New Roman"/>
          <w:color w:val="000000"/>
          <w:sz w:val="28"/>
          <w:szCs w:val="28"/>
        </w:rPr>
        <w:br w:type="page"/>
      </w:r>
    </w:p>
    <w:p w:rsidR="005175C8" w:rsidRPr="002D7604" w:rsidRDefault="005175C8" w:rsidP="0074564F">
      <w:pPr>
        <w:autoSpaceDE w:val="0"/>
        <w:autoSpaceDN w:val="0"/>
        <w:adjustRightInd w:val="0"/>
        <w:ind w:firstLine="709"/>
        <w:outlineLvl w:val="1"/>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1"/>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1"/>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1"/>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1"/>
        <w:rPr>
          <w:rFonts w:ascii="Times New Roman" w:hAnsi="Times New Roman"/>
          <w:color w:val="000000"/>
          <w:sz w:val="28"/>
          <w:szCs w:val="28"/>
        </w:rPr>
      </w:pPr>
    </w:p>
    <w:p w:rsidR="005175C8" w:rsidRPr="002D7604" w:rsidRDefault="005175C8" w:rsidP="002D7604">
      <w:pPr>
        <w:autoSpaceDE w:val="0"/>
        <w:autoSpaceDN w:val="0"/>
        <w:adjustRightInd w:val="0"/>
        <w:ind w:firstLine="709"/>
        <w:jc w:val="right"/>
        <w:outlineLvl w:val="1"/>
        <w:rPr>
          <w:rFonts w:ascii="Times New Roman" w:hAnsi="Times New Roman"/>
          <w:color w:val="000000"/>
          <w:sz w:val="28"/>
          <w:szCs w:val="28"/>
        </w:rPr>
      </w:pPr>
      <w:r w:rsidRPr="002D7604">
        <w:rPr>
          <w:rFonts w:ascii="Times New Roman" w:hAnsi="Times New Roman"/>
          <w:color w:val="000000"/>
          <w:sz w:val="28"/>
          <w:szCs w:val="28"/>
        </w:rPr>
        <w:t>Приложение N 7</w:t>
      </w:r>
    </w:p>
    <w:p w:rsidR="005175C8" w:rsidRPr="002D7604" w:rsidRDefault="005175C8" w:rsidP="002D7604">
      <w:pPr>
        <w:autoSpaceDE w:val="0"/>
        <w:autoSpaceDN w:val="0"/>
        <w:adjustRightInd w:val="0"/>
        <w:ind w:firstLine="709"/>
        <w:jc w:val="right"/>
        <w:rPr>
          <w:rFonts w:ascii="Times New Roman" w:hAnsi="Times New Roman"/>
          <w:color w:val="000000"/>
          <w:sz w:val="28"/>
          <w:szCs w:val="28"/>
        </w:rPr>
      </w:pPr>
      <w:r w:rsidRPr="002D7604">
        <w:rPr>
          <w:rFonts w:ascii="Times New Roman" w:hAnsi="Times New Roman"/>
          <w:color w:val="000000"/>
          <w:sz w:val="28"/>
          <w:szCs w:val="28"/>
        </w:rPr>
        <w:t>к Административному регламенту</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bookmarkStart w:id="19" w:name="Par1465"/>
      <w:bookmarkEnd w:id="19"/>
      <w:r w:rsidRPr="002D7604">
        <w:rPr>
          <w:rFonts w:ascii="Times New Roman" w:hAnsi="Times New Roman"/>
          <w:color w:val="000000"/>
          <w:sz w:val="28"/>
          <w:szCs w:val="28"/>
        </w:rPr>
        <w:t>РАСПИСКА</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в получении заявления о присвоении адреса объекту</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адресации или аннулировании его адреса и документов,</w:t>
      </w:r>
    </w:p>
    <w:p w:rsidR="005175C8" w:rsidRPr="002D7604" w:rsidRDefault="005175C8" w:rsidP="002D7604">
      <w:pPr>
        <w:autoSpaceDE w:val="0"/>
        <w:autoSpaceDN w:val="0"/>
        <w:adjustRightInd w:val="0"/>
        <w:ind w:firstLine="709"/>
        <w:jc w:val="center"/>
        <w:rPr>
          <w:rFonts w:ascii="Times New Roman" w:hAnsi="Times New Roman"/>
          <w:color w:val="000000"/>
          <w:sz w:val="28"/>
          <w:szCs w:val="28"/>
        </w:rPr>
      </w:pPr>
      <w:r w:rsidRPr="002D7604">
        <w:rPr>
          <w:rFonts w:ascii="Times New Roman" w:hAnsi="Times New Roman"/>
          <w:color w:val="000000"/>
          <w:sz w:val="28"/>
          <w:szCs w:val="28"/>
        </w:rPr>
        <w:t>прилагаемых к нему</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Настоящим удостоверяется, что "______" _____________________ 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(число)(месяц прописью)(год)</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от _______________________________________________________________________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(фамилия, имя, отчество заявителя, или его представителя)</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получены заявление о присвоении (аннулировании) адреса объекту адресациииследующие прилагаемые к нему документы:</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1.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2. 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3.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4. 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Переченьдокументов,которыебудутполученыпомежведомственнымзапросам:</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p>
    <w:p w:rsidR="005175C8" w:rsidRPr="002D7604" w:rsidRDefault="005175C8" w:rsidP="006E0AE6">
      <w:pPr>
        <w:autoSpaceDE w:val="0"/>
        <w:autoSpaceDN w:val="0"/>
        <w:adjustRightInd w:val="0"/>
        <w:ind w:firstLine="0"/>
        <w:outlineLvl w:val="0"/>
        <w:rPr>
          <w:rFonts w:ascii="Times New Roman" w:hAnsi="Times New Roman"/>
          <w:color w:val="000000"/>
          <w:sz w:val="28"/>
          <w:szCs w:val="28"/>
        </w:rPr>
      </w:pPr>
      <w:r w:rsidRPr="002D7604">
        <w:rPr>
          <w:rFonts w:ascii="Times New Roman" w:hAnsi="Times New Roman"/>
          <w:color w:val="000000"/>
          <w:sz w:val="28"/>
          <w:szCs w:val="28"/>
        </w:rPr>
        <w:t>____________________________________________/______________________/</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(должность специалиста,(подпись)(расшифровка подписи)</w:t>
      </w:r>
    </w:p>
    <w:p w:rsidR="005175C8" w:rsidRPr="002D7604" w:rsidRDefault="005175C8" w:rsidP="0074564F">
      <w:pPr>
        <w:autoSpaceDE w:val="0"/>
        <w:autoSpaceDN w:val="0"/>
        <w:adjustRightInd w:val="0"/>
        <w:ind w:firstLine="709"/>
        <w:outlineLvl w:val="0"/>
        <w:rPr>
          <w:rFonts w:ascii="Times New Roman" w:hAnsi="Times New Roman"/>
          <w:color w:val="000000"/>
          <w:sz w:val="28"/>
          <w:szCs w:val="28"/>
        </w:rPr>
      </w:pPr>
      <w:r w:rsidRPr="002D7604">
        <w:rPr>
          <w:rFonts w:ascii="Times New Roman" w:hAnsi="Times New Roman"/>
          <w:color w:val="000000"/>
          <w:sz w:val="28"/>
          <w:szCs w:val="28"/>
        </w:rPr>
        <w:t>ответственного за прием документов)</w:t>
      </w: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autoSpaceDE w:val="0"/>
        <w:autoSpaceDN w:val="0"/>
        <w:adjustRightInd w:val="0"/>
        <w:ind w:firstLine="709"/>
        <w:rPr>
          <w:rFonts w:ascii="Times New Roman" w:hAnsi="Times New Roman"/>
          <w:color w:val="000000"/>
          <w:sz w:val="28"/>
          <w:szCs w:val="28"/>
        </w:rPr>
      </w:pPr>
    </w:p>
    <w:p w:rsidR="005175C8" w:rsidRPr="002D7604" w:rsidRDefault="005175C8" w:rsidP="0074564F">
      <w:pPr>
        <w:ind w:firstLine="709"/>
        <w:rPr>
          <w:rFonts w:ascii="Times New Roman" w:hAnsi="Times New Roman" w:cs="Times New Roman"/>
          <w:color w:val="000000"/>
          <w:sz w:val="28"/>
          <w:szCs w:val="28"/>
        </w:rPr>
      </w:pPr>
    </w:p>
    <w:sectPr w:rsidR="005175C8" w:rsidRPr="002D7604" w:rsidSect="00A078E6">
      <w:headerReference w:type="default" r:id="rId9"/>
      <w:footerReference w:type="default" r:id="rId1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C8" w:rsidRDefault="005175C8" w:rsidP="00281327">
      <w:r>
        <w:separator/>
      </w:r>
    </w:p>
  </w:endnote>
  <w:endnote w:type="continuationSeparator" w:id="1">
    <w:p w:rsidR="005175C8" w:rsidRDefault="005175C8" w:rsidP="00281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C8" w:rsidRDefault="00517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C8" w:rsidRDefault="00517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C8" w:rsidRDefault="005175C8" w:rsidP="00281327">
      <w:r>
        <w:separator/>
      </w:r>
    </w:p>
  </w:footnote>
  <w:footnote w:type="continuationSeparator" w:id="1">
    <w:p w:rsidR="005175C8" w:rsidRDefault="005175C8"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C8" w:rsidRDefault="00517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C8" w:rsidRDefault="00517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35D"/>
    <w:rsid w:val="00011615"/>
    <w:rsid w:val="00012F1F"/>
    <w:rsid w:val="000313E4"/>
    <w:rsid w:val="000F1F52"/>
    <w:rsid w:val="00142CFE"/>
    <w:rsid w:val="0016535D"/>
    <w:rsid w:val="001A6AF6"/>
    <w:rsid w:val="001E4C70"/>
    <w:rsid w:val="00203A54"/>
    <w:rsid w:val="00231AB3"/>
    <w:rsid w:val="00234683"/>
    <w:rsid w:val="00250090"/>
    <w:rsid w:val="00281327"/>
    <w:rsid w:val="002B6746"/>
    <w:rsid w:val="002D7604"/>
    <w:rsid w:val="00341B09"/>
    <w:rsid w:val="00374DBF"/>
    <w:rsid w:val="00401D51"/>
    <w:rsid w:val="0041634D"/>
    <w:rsid w:val="00443D17"/>
    <w:rsid w:val="004A1A2B"/>
    <w:rsid w:val="004F1A71"/>
    <w:rsid w:val="005103AD"/>
    <w:rsid w:val="005175C8"/>
    <w:rsid w:val="0055348C"/>
    <w:rsid w:val="00563B8B"/>
    <w:rsid w:val="00567632"/>
    <w:rsid w:val="00573F9B"/>
    <w:rsid w:val="006340ED"/>
    <w:rsid w:val="00663FA9"/>
    <w:rsid w:val="006779B4"/>
    <w:rsid w:val="00686B0E"/>
    <w:rsid w:val="00690056"/>
    <w:rsid w:val="006D025D"/>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078E6"/>
    <w:rsid w:val="00A651E1"/>
    <w:rsid w:val="00AF76EA"/>
    <w:rsid w:val="00B63509"/>
    <w:rsid w:val="00BB25FF"/>
    <w:rsid w:val="00BB72CE"/>
    <w:rsid w:val="00D91134"/>
    <w:rsid w:val="00DF03A4"/>
    <w:rsid w:val="00E1228D"/>
    <w:rsid w:val="00E23052"/>
    <w:rsid w:val="00EB2F76"/>
    <w:rsid w:val="00EC2EDD"/>
    <w:rsid w:val="00ED468B"/>
    <w:rsid w:val="00EE54F0"/>
    <w:rsid w:val="00F969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63509"/>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B63509"/>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63509"/>
    <w:pPr>
      <w:jc w:val="center"/>
      <w:outlineLvl w:val="1"/>
    </w:pPr>
    <w:rPr>
      <w:b/>
      <w:bCs/>
      <w:sz w:val="30"/>
      <w:szCs w:val="30"/>
    </w:rPr>
  </w:style>
  <w:style w:type="paragraph" w:styleId="Heading3">
    <w:name w:val="heading 3"/>
    <w:aliases w:val="!Главы документа"/>
    <w:basedOn w:val="Normal"/>
    <w:link w:val="Heading3Char"/>
    <w:uiPriority w:val="99"/>
    <w:qFormat/>
    <w:rsid w:val="00B63509"/>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B63509"/>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76193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76193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76193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1E4C70"/>
    <w:rPr>
      <w:rFonts w:ascii="Arial" w:hAnsi="Arial" w:cs="Arial"/>
      <w:b/>
      <w:b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locked/>
    <w:rPr>
      <w:rFonts w:ascii="Consolas" w:hAnsi="Consolas" w:cs="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E4C70"/>
    <w:pPr>
      <w:autoSpaceDE w:val="0"/>
      <w:autoSpaceDN w:val="0"/>
      <w:adjustRightInd w:val="0"/>
    </w:pPr>
    <w:rPr>
      <w:rFonts w:cs="Calibri"/>
      <w:b/>
      <w:bCs/>
      <w:lang w:eastAsia="en-US"/>
    </w:rPr>
  </w:style>
  <w:style w:type="character" w:styleId="Hyperlink">
    <w:name w:val="Hyperlink"/>
    <w:basedOn w:val="DefaultParagraphFont"/>
    <w:uiPriority w:val="99"/>
    <w:rsid w:val="00B63509"/>
    <w:rPr>
      <w:rFonts w:cs="Times New Roman"/>
      <w:color w:val="0000FF"/>
      <w:u w:val="none"/>
    </w:rPr>
  </w:style>
  <w:style w:type="paragraph" w:customStyle="1" w:styleId="ConsPlusNormal">
    <w:name w:val="ConsPlusNormal"/>
    <w:next w:val="Normal"/>
    <w:uiPriority w:val="99"/>
    <w:rsid w:val="001E4C70"/>
    <w:pPr>
      <w:widowControl w:val="0"/>
      <w:suppressAutoHyphens/>
      <w:autoSpaceDE w:val="0"/>
      <w:ind w:firstLine="720"/>
    </w:pPr>
    <w:rPr>
      <w:rFonts w:ascii="Arial" w:eastAsia="Times New Roman" w:hAnsi="Arial" w:cs="Arial"/>
      <w:sz w:val="20"/>
      <w:szCs w:val="20"/>
      <w:lang w:eastAsia="ar-SA"/>
    </w:rPr>
  </w:style>
  <w:style w:type="paragraph" w:styleId="BodyText">
    <w:name w:val="Body Text"/>
    <w:basedOn w:val="Normal"/>
    <w:link w:val="BodyTextChar"/>
    <w:uiPriority w:val="99"/>
    <w:rsid w:val="001E4C70"/>
    <w:pPr>
      <w:spacing w:after="120"/>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1E4C70"/>
    <w:rPr>
      <w:rFonts w:ascii="Times New Roman" w:hAnsi="Times New Roman" w:cs="Times New Roman"/>
      <w:sz w:val="28"/>
      <w:szCs w:val="28"/>
    </w:rPr>
  </w:style>
  <w:style w:type="paragraph" w:styleId="Header">
    <w:name w:val="header"/>
    <w:basedOn w:val="Normal"/>
    <w:link w:val="HeaderChar"/>
    <w:uiPriority w:val="99"/>
    <w:rsid w:val="001E4C70"/>
    <w:pPr>
      <w:tabs>
        <w:tab w:val="center" w:pos="4677"/>
        <w:tab w:val="right" w:pos="9355"/>
      </w:tabs>
    </w:pPr>
  </w:style>
  <w:style w:type="character" w:customStyle="1" w:styleId="HeaderChar">
    <w:name w:val="Header Char"/>
    <w:basedOn w:val="DefaultParagraphFont"/>
    <w:link w:val="Header"/>
    <w:uiPriority w:val="99"/>
    <w:locked/>
    <w:rsid w:val="001E4C70"/>
    <w:rPr>
      <w:rFonts w:cs="Times New Roman"/>
      <w:sz w:val="22"/>
      <w:szCs w:val="22"/>
      <w:lang w:eastAsia="en-US"/>
    </w:rPr>
  </w:style>
  <w:style w:type="paragraph" w:styleId="Footer">
    <w:name w:val="footer"/>
    <w:basedOn w:val="Normal"/>
    <w:link w:val="FooterChar"/>
    <w:uiPriority w:val="99"/>
    <w:rsid w:val="001E4C70"/>
    <w:pPr>
      <w:tabs>
        <w:tab w:val="center" w:pos="4677"/>
        <w:tab w:val="right" w:pos="9355"/>
      </w:tabs>
    </w:pPr>
  </w:style>
  <w:style w:type="character" w:customStyle="1" w:styleId="FooterChar">
    <w:name w:val="Footer Char"/>
    <w:basedOn w:val="DefaultParagraphFont"/>
    <w:link w:val="Footer"/>
    <w:uiPriority w:val="99"/>
    <w:locked/>
    <w:rsid w:val="001E4C70"/>
    <w:rPr>
      <w:rFonts w:cs="Times New Roman"/>
      <w:sz w:val="22"/>
      <w:szCs w:val="22"/>
      <w:lang w:eastAsia="en-US"/>
    </w:rPr>
  </w:style>
  <w:style w:type="paragraph" w:styleId="ListParagraph">
    <w:name w:val="List Paragraph"/>
    <w:basedOn w:val="Normal"/>
    <w:uiPriority w:val="99"/>
    <w:qFormat/>
    <w:rsid w:val="001E4C70"/>
    <w:pPr>
      <w:ind w:left="720"/>
    </w:pPr>
  </w:style>
  <w:style w:type="paragraph" w:styleId="NoSpacing">
    <w:name w:val="No Spacing"/>
    <w:uiPriority w:val="99"/>
    <w:qFormat/>
    <w:rsid w:val="001E4C70"/>
    <w:rPr>
      <w:rFonts w:cs="Calibri"/>
      <w:lang w:eastAsia="en-US"/>
    </w:rPr>
  </w:style>
  <w:style w:type="paragraph" w:styleId="NormalWeb">
    <w:name w:val="Normal (Web)"/>
    <w:basedOn w:val="Normal"/>
    <w:uiPriority w:val="99"/>
    <w:semiHidden/>
    <w:rsid w:val="001E4C70"/>
    <w:pPr>
      <w:spacing w:before="100" w:beforeAutospacing="1" w:after="100" w:afterAutospacing="1"/>
    </w:pPr>
    <w:rPr>
      <w:rFonts w:ascii="Times New Roman" w:hAnsi="Times New Roman" w:cs="Times New Roman"/>
    </w:rPr>
  </w:style>
  <w:style w:type="paragraph" w:customStyle="1" w:styleId="Standard">
    <w:name w:val="Standard"/>
    <w:uiPriority w:val="99"/>
    <w:rsid w:val="001E4C70"/>
    <w:pPr>
      <w:widowControl w:val="0"/>
      <w:suppressAutoHyphens/>
      <w:autoSpaceDN w:val="0"/>
      <w:textAlignment w:val="baseline"/>
    </w:pPr>
    <w:rPr>
      <w:rFonts w:ascii="Arial" w:hAnsi="Arial"/>
      <w:kern w:val="3"/>
      <w:sz w:val="24"/>
      <w:szCs w:val="24"/>
    </w:rPr>
  </w:style>
  <w:style w:type="paragraph" w:styleId="BalloonText">
    <w:name w:val="Balloon Text"/>
    <w:basedOn w:val="Normal"/>
    <w:link w:val="BalloonTextChar"/>
    <w:uiPriority w:val="99"/>
    <w:semiHidden/>
    <w:rsid w:val="001E4C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C70"/>
    <w:rPr>
      <w:rFonts w:ascii="Tahoma" w:hAnsi="Tahoma" w:cs="Tahoma"/>
      <w:sz w:val="16"/>
      <w:szCs w:val="16"/>
      <w:lang w:eastAsia="en-US"/>
    </w:rPr>
  </w:style>
  <w:style w:type="table" w:styleId="TableGrid">
    <w:name w:val="Table Grid"/>
    <w:basedOn w:val="TableNormal"/>
    <w:uiPriority w:val="99"/>
    <w:rsid w:val="001E4C70"/>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B63509"/>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B63509"/>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76193F"/>
    <w:rPr>
      <w:rFonts w:ascii="Courier" w:hAnsi="Courier" w:cs="Courier"/>
      <w:sz w:val="22"/>
      <w:szCs w:val="22"/>
    </w:rPr>
  </w:style>
  <w:style w:type="paragraph" w:customStyle="1" w:styleId="Title">
    <w:name w:val="Title!Название НПА"/>
    <w:basedOn w:val="Normal"/>
    <w:uiPriority w:val="99"/>
    <w:rsid w:val="00B63509"/>
    <w:pPr>
      <w:spacing w:before="240" w:after="60"/>
      <w:jc w:val="center"/>
      <w:outlineLvl w:val="0"/>
    </w:pPr>
    <w:rPr>
      <w:b/>
      <w:bCs/>
      <w:kern w:val="28"/>
      <w:sz w:val="32"/>
      <w:szCs w:val="32"/>
    </w:rPr>
  </w:style>
  <w:style w:type="paragraph" w:customStyle="1" w:styleId="Application">
    <w:name w:val="Application!Приложение"/>
    <w:uiPriority w:val="99"/>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63509"/>
    <w:rPr>
      <w:rFonts w:ascii="Arial" w:eastAsia="Times New Roman" w:hAnsi="Arial" w:cs="Arial"/>
      <w:kern w:val="28"/>
      <w:sz w:val="24"/>
      <w:szCs w:val="24"/>
    </w:rPr>
  </w:style>
  <w:style w:type="paragraph" w:customStyle="1" w:styleId="Table0">
    <w:name w:val="Table!"/>
    <w:next w:val="Table"/>
    <w:uiPriority w:val="99"/>
    <w:rsid w:val="00B63509"/>
    <w:pPr>
      <w:jc w:val="center"/>
    </w:pPr>
    <w:rPr>
      <w:rFonts w:ascii="Arial" w:eastAsia="Times New Roman" w:hAnsi="Arial" w:cs="Arial"/>
      <w:b/>
      <w:bCs/>
      <w:kern w:val="28"/>
      <w:sz w:val="24"/>
      <w:szCs w:val="24"/>
    </w:rPr>
  </w:style>
  <w:style w:type="paragraph" w:customStyle="1" w:styleId="ConsPlusCell">
    <w:name w:val="ConsPlusCell"/>
    <w:uiPriority w:val="99"/>
    <w:rsid w:val="00BB72CE"/>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BB72CE"/>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BB72CE"/>
    <w:pPr>
      <w:autoSpaceDE w:val="0"/>
      <w:autoSpaceDN w:val="0"/>
      <w:adjustRightInd w:val="0"/>
    </w:pPr>
    <w:rPr>
      <w:rFonts w:ascii="Tahoma" w:hAnsi="Tahoma" w:cs="Tahoma"/>
      <w:sz w:val="20"/>
      <w:szCs w:val="20"/>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uiPriority w:val="99"/>
    <w:rsid w:val="00B63509"/>
    <w:pPr>
      <w:jc w:val="center"/>
    </w:pPr>
    <w:rPr>
      <w:rFonts w:ascii="Arial" w:eastAsia="Times New Roman" w:hAnsi="Arial" w:cs="Arial"/>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58</Pages>
  <Words>14760</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10</cp:revision>
  <dcterms:created xsi:type="dcterms:W3CDTF">2019-01-15T08:13:00Z</dcterms:created>
  <dcterms:modified xsi:type="dcterms:W3CDTF">2019-01-18T13:01:00Z</dcterms:modified>
</cp:coreProperties>
</file>