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C8" w:rsidRDefault="00850BC8" w:rsidP="00850BC8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  КРАСНОРЕЧЕНСКОГО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>  ПОСТАНОВЛЕНИЕ</w:t>
      </w:r>
      <w:r>
        <w:t xml:space="preserve">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от 22.05. 2015 года № 30 </w:t>
      </w:r>
    </w:p>
    <w:p w:rsidR="00850BC8" w:rsidRDefault="00850BC8" w:rsidP="00850BC8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О признании утратившим силу </w:t>
      </w:r>
      <w:proofErr w:type="gramStart"/>
      <w:r>
        <w:t>постановления администрации  Краснореченского сельского поселения Грибановского муниципального района Воронежской области</w:t>
      </w:r>
      <w:proofErr w:type="gramEnd"/>
      <w:r>
        <w:t xml:space="preserve">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         В целях приведения нормативных правовых актов в соответствие с нормами действующего законодательства, администрация Краснореченского сельского поселения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                                              ПОСТАНОВЛЯЕТ: </w:t>
      </w:r>
    </w:p>
    <w:p w:rsidR="00850BC8" w:rsidRDefault="00850BC8" w:rsidP="00850BC8">
      <w:pPr>
        <w:pStyle w:val="a3"/>
      </w:pPr>
      <w:r>
        <w:t xml:space="preserve">         </w:t>
      </w:r>
    </w:p>
    <w:p w:rsidR="00850BC8" w:rsidRDefault="00850BC8" w:rsidP="00850BC8">
      <w:pPr>
        <w:pStyle w:val="a3"/>
      </w:pPr>
      <w:r>
        <w:t xml:space="preserve">1. Признать утратившим силу  постановление администрации Краснореченского сельского поселения Грибановского муниципального района Воронежской области от  29.04. 2015 г. №  24 «О признании утратившим силу </w:t>
      </w:r>
      <w:proofErr w:type="gramStart"/>
      <w:r>
        <w:t>постановления администрации  Краснореченского сельского поселения Грибановского муниципального района Воронежской области</w:t>
      </w:r>
      <w:proofErr w:type="gramEnd"/>
      <w:r>
        <w:t xml:space="preserve">». </w:t>
      </w:r>
    </w:p>
    <w:p w:rsidR="00850BC8" w:rsidRDefault="00850BC8" w:rsidP="00850BC8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  </w:t>
      </w:r>
    </w:p>
    <w:p w:rsidR="00850BC8" w:rsidRDefault="00850BC8" w:rsidP="00850BC8">
      <w:pPr>
        <w:pStyle w:val="a3"/>
      </w:pPr>
      <w:r>
        <w:t xml:space="preserve">Глава                                 </w:t>
      </w:r>
    </w:p>
    <w:p w:rsidR="00850BC8" w:rsidRDefault="00850BC8" w:rsidP="00850BC8">
      <w:pPr>
        <w:pStyle w:val="a3"/>
      </w:pPr>
      <w:r>
        <w:t xml:space="preserve">сельского поселения   </w:t>
      </w:r>
      <w:proofErr w:type="spellStart"/>
      <w:r>
        <w:t>Ю.В.Гусева</w:t>
      </w:r>
      <w:proofErr w:type="spellEnd"/>
      <w:r>
        <w:t xml:space="preserve">          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B33BE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0BC8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2018-05-08T16:32:00Z</dcterms:created>
  <dcterms:modified xsi:type="dcterms:W3CDTF">2018-05-08T16:33:00Z</dcterms:modified>
</cp:coreProperties>
</file>