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95" w:rsidRDefault="00C57895" w:rsidP="005026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C57895" w:rsidRDefault="00C57895" w:rsidP="005026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КРАСНОРЕЧЕНСКОГО  СЕЛЬСКОГО ПОСЕЛЕНИЯ</w:t>
      </w:r>
    </w:p>
    <w:p w:rsidR="00C57895" w:rsidRDefault="00C57895" w:rsidP="005026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ГРИБАНОВСКОГО МУНИЦИПАЛЬНОГО РАЙОНА</w:t>
      </w:r>
    </w:p>
    <w:p w:rsidR="00C57895" w:rsidRDefault="00C57895" w:rsidP="005026D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ВОРОНЕЖСКОЙ ОБЛАСТИ</w:t>
      </w:r>
    </w:p>
    <w:p w:rsidR="00C57895" w:rsidRDefault="00C57895" w:rsidP="005026D7">
      <w:pPr>
        <w:jc w:val="center"/>
      </w:pPr>
    </w:p>
    <w:p w:rsidR="00C57895" w:rsidRDefault="00C57895" w:rsidP="005026D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</w:p>
    <w:p w:rsidR="00C57895" w:rsidRDefault="00C57895" w:rsidP="005026D7">
      <w:pPr>
        <w:jc w:val="center"/>
        <w:rPr>
          <w:b/>
          <w:bCs/>
          <w:sz w:val="36"/>
          <w:szCs w:val="36"/>
        </w:rPr>
      </w:pPr>
    </w:p>
    <w:p w:rsidR="00C57895" w:rsidRDefault="00C57895" w:rsidP="005026D7">
      <w:pPr>
        <w:jc w:val="center"/>
        <w:rPr>
          <w:sz w:val="36"/>
          <w:szCs w:val="36"/>
        </w:rPr>
      </w:pPr>
    </w:p>
    <w:p w:rsidR="00C57895" w:rsidRDefault="00C57895" w:rsidP="005026D7">
      <w:pPr>
        <w:rPr>
          <w:sz w:val="36"/>
          <w:szCs w:val="36"/>
        </w:rPr>
      </w:pPr>
      <w:r>
        <w:rPr>
          <w:sz w:val="28"/>
          <w:szCs w:val="28"/>
        </w:rPr>
        <w:t>от 09.03. 2016 года № 43</w:t>
      </w:r>
    </w:p>
    <w:p w:rsidR="00C57895" w:rsidRDefault="00C57895" w:rsidP="005026D7">
      <w:pPr>
        <w:rPr>
          <w:sz w:val="28"/>
          <w:szCs w:val="28"/>
        </w:rPr>
      </w:pPr>
      <w:r>
        <w:rPr>
          <w:sz w:val="28"/>
          <w:szCs w:val="28"/>
        </w:rPr>
        <w:t>с.  Краснореченка</w:t>
      </w:r>
    </w:p>
    <w:p w:rsidR="00C57895" w:rsidRDefault="00C57895" w:rsidP="005026D7">
      <w:pPr>
        <w:rPr>
          <w:sz w:val="48"/>
          <w:szCs w:val="4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C57895">
        <w:trPr>
          <w:trHeight w:val="4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C57895" w:rsidRDefault="00C57895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установлении границ  территориального общественного самоуправления </w:t>
            </w:r>
          </w:p>
        </w:tc>
      </w:tr>
    </w:tbl>
    <w:p w:rsidR="00C57895" w:rsidRDefault="00C57895" w:rsidP="005026D7">
      <w:pPr>
        <w:pStyle w:val="ConsPlusTitle"/>
        <w:widowControl/>
        <w:jc w:val="both"/>
        <w:rPr>
          <w:b w:val="0"/>
          <w:bCs w:val="0"/>
          <w:sz w:val="48"/>
          <w:szCs w:val="48"/>
        </w:rPr>
      </w:pPr>
    </w:p>
    <w:p w:rsidR="00C57895" w:rsidRDefault="00C57895" w:rsidP="005026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 </w:t>
      </w:r>
      <w:hyperlink r:id="rId4" w:history="1">
        <w:r>
          <w:rPr>
            <w:rStyle w:val="Hyperlink"/>
            <w:color w:val="auto"/>
            <w:sz w:val="28"/>
            <w:szCs w:val="28"/>
            <w:u w:val="none"/>
          </w:rPr>
          <w:t>№</w:t>
        </w:r>
      </w:hyperlink>
      <w:r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 и Положением об организации и осуществлении территориального общественного самоуправления  в  Краснореченском сельском поселении Грибановского муниципального района Воронежской области, утвержденным решением Совета народных депутатов Краснореченского сельского поселения Грибановского муниципального района от 09.03.2016 г. № 42 Совет народных депутатов Краснореченского сельского поселения  Грибановского муниципального района Воронежской области</w:t>
      </w:r>
    </w:p>
    <w:p w:rsidR="00C57895" w:rsidRDefault="00C57895" w:rsidP="005026D7">
      <w:pPr>
        <w:pStyle w:val="ConsPlusTitle"/>
        <w:widowControl/>
        <w:jc w:val="both"/>
        <w:rPr>
          <w:sz w:val="28"/>
          <w:szCs w:val="28"/>
        </w:rPr>
      </w:pPr>
    </w:p>
    <w:p w:rsidR="00C57895" w:rsidRDefault="00C57895" w:rsidP="005026D7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57895" w:rsidRDefault="00C57895" w:rsidP="005026D7">
      <w:pPr>
        <w:pStyle w:val="ConsPlusTitle"/>
        <w:widowControl/>
        <w:jc w:val="both"/>
        <w:rPr>
          <w:sz w:val="28"/>
          <w:szCs w:val="28"/>
        </w:rPr>
      </w:pPr>
    </w:p>
    <w:p w:rsidR="00C57895" w:rsidRDefault="00C57895" w:rsidP="005026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следующие границы территориального общественного самоуправления, расположенного по адресу: Воронежская область, Грибановский район,  с.  Краснореченка, ул.  Ворошилова, ул.  Пролетарская, ул.  Советская  с численностью населения  123 человека.</w:t>
      </w:r>
    </w:p>
    <w:p w:rsidR="00C57895" w:rsidRDefault="00C57895" w:rsidP="005026D7">
      <w:pPr>
        <w:pStyle w:val="ConsPlusTitle"/>
        <w:widowControl/>
        <w:tabs>
          <w:tab w:val="left" w:pos="567"/>
        </w:tabs>
        <w:ind w:firstLine="54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2. Настоящее решение вступает в силу после обнародования.</w:t>
      </w:r>
    </w:p>
    <w:p w:rsidR="00C57895" w:rsidRDefault="00C57895" w:rsidP="005026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57895" w:rsidRDefault="00C57895" w:rsidP="005026D7">
      <w:pPr>
        <w:pStyle w:val="ConsPlusTitle"/>
        <w:widowControl/>
        <w:tabs>
          <w:tab w:val="left" w:pos="567"/>
        </w:tabs>
        <w:ind w:firstLine="567"/>
        <w:jc w:val="both"/>
        <w:rPr>
          <w:b w:val="0"/>
          <w:bCs w:val="0"/>
          <w:sz w:val="48"/>
          <w:szCs w:val="48"/>
        </w:rPr>
      </w:pPr>
    </w:p>
    <w:p w:rsidR="00C57895" w:rsidRDefault="00C57895" w:rsidP="005026D7">
      <w:pPr>
        <w:pStyle w:val="ConsPlusTitle"/>
        <w:widowControl/>
        <w:tabs>
          <w:tab w:val="left" w:pos="567"/>
        </w:tabs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Глава  </w:t>
      </w:r>
    </w:p>
    <w:p w:rsidR="00C57895" w:rsidRDefault="00C57895" w:rsidP="005026D7">
      <w:pPr>
        <w:pStyle w:val="ConsPlusTitle"/>
        <w:widowControl/>
        <w:tabs>
          <w:tab w:val="left" w:pos="567"/>
        </w:tabs>
        <w:jc w:val="both"/>
        <w:rPr>
          <w:b w:val="0"/>
          <w:bCs w:val="0"/>
        </w:rPr>
      </w:pPr>
      <w:r>
        <w:rPr>
          <w:b w:val="0"/>
          <w:bCs w:val="0"/>
          <w:sz w:val="28"/>
          <w:szCs w:val="28"/>
        </w:rPr>
        <w:t>сельского  поселения                                                   Ю.В.Гусева</w:t>
      </w:r>
    </w:p>
    <w:p w:rsidR="00C57895" w:rsidRDefault="00C57895"/>
    <w:sectPr w:rsidR="00C57895" w:rsidSect="00B67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067"/>
    <w:rsid w:val="00060714"/>
    <w:rsid w:val="001A5133"/>
    <w:rsid w:val="001C37FD"/>
    <w:rsid w:val="002B5BBB"/>
    <w:rsid w:val="005026D7"/>
    <w:rsid w:val="0050700B"/>
    <w:rsid w:val="005B2E38"/>
    <w:rsid w:val="00621A7A"/>
    <w:rsid w:val="00640233"/>
    <w:rsid w:val="00862067"/>
    <w:rsid w:val="00A940F4"/>
    <w:rsid w:val="00B67DFA"/>
    <w:rsid w:val="00B76F4F"/>
    <w:rsid w:val="00C57895"/>
    <w:rsid w:val="00D20C25"/>
    <w:rsid w:val="00D47F2B"/>
    <w:rsid w:val="00F1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6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026D7"/>
    <w:rPr>
      <w:color w:val="0000FF"/>
      <w:u w:val="single"/>
    </w:rPr>
  </w:style>
  <w:style w:type="paragraph" w:customStyle="1" w:styleId="ConsPlusTitle">
    <w:name w:val="ConsPlusTitle"/>
    <w:uiPriority w:val="99"/>
    <w:rsid w:val="005026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1900;fld=134;dst=1006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227</Words>
  <Characters>1295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2016-03-27T10:46:00Z</cp:lastPrinted>
  <dcterms:created xsi:type="dcterms:W3CDTF">2015-07-28T06:20:00Z</dcterms:created>
  <dcterms:modified xsi:type="dcterms:W3CDTF">2016-03-27T10:49:00Z</dcterms:modified>
</cp:coreProperties>
</file>